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B931B" w14:textId="77777777"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  <w:r w:rsidRPr="0074504F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14:paraId="73E73EDC" w14:textId="77777777"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</w:p>
    <w:p w14:paraId="096365C7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628260 Российская Федерация, Тюменская область,</w:t>
      </w:r>
    </w:p>
    <w:p w14:paraId="45442D7A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Ханты-Мансийский автономный округ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  <w:t xml:space="preserve">                    телефакс: (34675) 500</w:t>
      </w:r>
      <w:r w:rsidR="004E401D">
        <w:rPr>
          <w:rFonts w:ascii="PT Astra Serif" w:hAnsi="PT Astra Serif"/>
        </w:rPr>
        <w:t>52</w:t>
      </w:r>
    </w:p>
    <w:p w14:paraId="63918546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г. Югорск  ул. 40Лет Победы 11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="006F7349">
        <w:rPr>
          <w:rFonts w:ascii="PT Astra Serif" w:hAnsi="PT Astra Serif"/>
        </w:rPr>
        <w:t xml:space="preserve">                   </w:t>
      </w:r>
      <w:r w:rsidRPr="0074504F">
        <w:rPr>
          <w:rFonts w:ascii="PT Astra Serif" w:hAnsi="PT Astra Serif"/>
        </w:rPr>
        <w:t xml:space="preserve"> телефон:  (34675) 50083</w:t>
      </w:r>
    </w:p>
    <w:p w14:paraId="60B2B41B" w14:textId="77777777" w:rsidR="0074504F" w:rsidRPr="0074504F" w:rsidRDefault="0074504F" w:rsidP="0084203D">
      <w:pPr>
        <w:spacing w:line="276" w:lineRule="auto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_______________________________________________________________</w:t>
      </w:r>
      <w:r w:rsidR="000E515B">
        <w:rPr>
          <w:rFonts w:ascii="PT Astra Serif" w:hAnsi="PT Astra Serif"/>
          <w:b/>
        </w:rPr>
        <w:t>__________</w:t>
      </w:r>
    </w:p>
    <w:p w14:paraId="6DB1FFEA" w14:textId="0AE52CB8" w:rsidR="0074504F" w:rsidRPr="00AD1F83" w:rsidRDefault="00AD1F83" w:rsidP="00AD1F83">
      <w:pPr>
        <w:spacing w:line="276" w:lineRule="auto"/>
        <w:jc w:val="center"/>
        <w:rPr>
          <w:rFonts w:ascii="PT Astra Serif" w:hAnsi="PT Astra Serif"/>
          <w:b/>
        </w:rPr>
      </w:pPr>
      <w:r w:rsidRPr="00AD1F83">
        <w:rPr>
          <w:rFonts w:ascii="PT Astra Serif" w:hAnsi="PT Astra Serif"/>
          <w:b/>
        </w:rPr>
        <w:t>Информация</w:t>
      </w:r>
    </w:p>
    <w:p w14:paraId="122C291E" w14:textId="3B43BD07" w:rsidR="00AD1F83" w:rsidRDefault="00AD1F83" w:rsidP="00AD1F83">
      <w:pPr>
        <w:spacing w:line="276" w:lineRule="auto"/>
        <w:jc w:val="center"/>
        <w:rPr>
          <w:rFonts w:ascii="PT Astra Serif" w:hAnsi="PT Astra Serif"/>
          <w:b/>
        </w:rPr>
      </w:pPr>
      <w:r w:rsidRPr="00AD1F83">
        <w:rPr>
          <w:rFonts w:ascii="PT Astra Serif" w:hAnsi="PT Astra Serif"/>
          <w:b/>
        </w:rPr>
        <w:t>по исполнению бюджета города Югорска за  первое полугодие 2025 года</w:t>
      </w:r>
    </w:p>
    <w:p w14:paraId="14F14D7D" w14:textId="77777777" w:rsidR="00AD1F83" w:rsidRPr="00AD1F83" w:rsidRDefault="00AD1F83" w:rsidP="00AD1F83">
      <w:pPr>
        <w:spacing w:line="276" w:lineRule="auto"/>
        <w:jc w:val="center"/>
        <w:rPr>
          <w:rFonts w:ascii="PT Astra Serif" w:hAnsi="PT Astra Serif"/>
          <w:b/>
        </w:rPr>
      </w:pPr>
    </w:p>
    <w:p w14:paraId="60B3A3E0" w14:textId="474E6A7A" w:rsidR="0074504F" w:rsidRPr="00E873AE" w:rsidRDefault="0074504F" w:rsidP="0084203D">
      <w:pPr>
        <w:spacing w:line="276" w:lineRule="auto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 xml:space="preserve">        Контрольно-счетной палатой  города Югорска проведена экспертиза по проекту  постановления  администрации  города Югорска «Об утверждении отчета  об исполнении бюджета города  Югорска  за 1 </w:t>
      </w:r>
      <w:r w:rsidR="00C65989">
        <w:rPr>
          <w:rFonts w:ascii="PT Astra Serif" w:hAnsi="PT Astra Serif"/>
        </w:rPr>
        <w:t>полугодие</w:t>
      </w:r>
      <w:r w:rsidRPr="00E873AE">
        <w:rPr>
          <w:rFonts w:ascii="PT Astra Serif" w:hAnsi="PT Astra Serif"/>
        </w:rPr>
        <w:t xml:space="preserve"> 202</w:t>
      </w:r>
      <w:r w:rsidR="00F611A2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года» на предмет соответствия: </w:t>
      </w:r>
    </w:p>
    <w:p w14:paraId="66A2A98E" w14:textId="77777777" w:rsidR="0074504F" w:rsidRPr="00E873AE" w:rsidRDefault="0074504F" w:rsidP="0084203D">
      <w:pPr>
        <w:numPr>
          <w:ilvl w:val="0"/>
          <w:numId w:val="1"/>
        </w:numPr>
        <w:tabs>
          <w:tab w:val="left" w:pos="0"/>
          <w:tab w:val="num" w:pos="284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Бюджетному кодексу Российской Федерации;</w:t>
      </w:r>
    </w:p>
    <w:p w14:paraId="094F9CFB" w14:textId="77777777" w:rsidR="0074504F" w:rsidRPr="00E873AE" w:rsidRDefault="0074504F" w:rsidP="0084203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Положению об отдельных вопросах организации и осуществления бюджетного процесса в городе Югорске.</w:t>
      </w:r>
    </w:p>
    <w:p w14:paraId="283DE3E8" w14:textId="695D0D67" w:rsidR="00F611A2" w:rsidRDefault="00F611A2" w:rsidP="00F611A2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решению Думы города Югорска  от 2</w:t>
      </w:r>
      <w:r>
        <w:rPr>
          <w:rFonts w:ascii="PT Astra Serif" w:hAnsi="PT Astra Serif"/>
        </w:rPr>
        <w:t>0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24</w:t>
      </w:r>
      <w:r w:rsidRPr="0074504F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102</w:t>
      </w:r>
      <w:r w:rsidRPr="0074504F">
        <w:rPr>
          <w:rFonts w:ascii="PT Astra Serif" w:hAnsi="PT Astra Serif"/>
        </w:rPr>
        <w:t xml:space="preserve">  «О бюджете города Югорска на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74504F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74504F">
        <w:rPr>
          <w:rFonts w:ascii="PT Astra Serif" w:hAnsi="PT Astra Serif"/>
        </w:rPr>
        <w:t xml:space="preserve"> годов</w:t>
      </w:r>
      <w:proofErr w:type="gramStart"/>
      <w:r w:rsidRPr="0074504F">
        <w:rPr>
          <w:rFonts w:ascii="PT Astra Serif" w:hAnsi="PT Astra Serif"/>
        </w:rPr>
        <w:t>»</w:t>
      </w:r>
      <w:r>
        <w:rPr>
          <w:rFonts w:ascii="PT Astra Serif" w:hAnsi="PT Astra Serif"/>
        </w:rPr>
        <w:t>(</w:t>
      </w:r>
      <w:proofErr w:type="gramEnd"/>
      <w:r>
        <w:rPr>
          <w:rFonts w:ascii="PT Astra Serif" w:hAnsi="PT Astra Serif"/>
        </w:rPr>
        <w:t>с изменениями)</w:t>
      </w:r>
      <w:r w:rsidRPr="0074504F">
        <w:rPr>
          <w:rFonts w:ascii="PT Astra Serif" w:hAnsi="PT Astra Serif"/>
        </w:rPr>
        <w:t>.</w:t>
      </w:r>
    </w:p>
    <w:p w14:paraId="70A1128B" w14:textId="3ED4F85D" w:rsidR="00E873AE" w:rsidRPr="006C7D71" w:rsidRDefault="00E873AE" w:rsidP="00A876A8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E873AE">
        <w:rPr>
          <w:rFonts w:ascii="PT Astra Serif" w:hAnsi="PT Astra Serif"/>
        </w:rPr>
        <w:t xml:space="preserve">Заключение об исполнении бюджета за 1 </w:t>
      </w:r>
      <w:r w:rsidR="00C65989">
        <w:rPr>
          <w:rFonts w:ascii="PT Astra Serif" w:hAnsi="PT Astra Serif"/>
        </w:rPr>
        <w:t>полугодие</w:t>
      </w:r>
      <w:r w:rsidRPr="00E873AE">
        <w:rPr>
          <w:rFonts w:ascii="PT Astra Serif" w:hAnsi="PT Astra Serif"/>
        </w:rPr>
        <w:t xml:space="preserve"> 202</w:t>
      </w:r>
      <w:r w:rsidR="00F611A2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года подготовлено в соответстви</w:t>
      </w:r>
      <w:r w:rsidR="007B341B">
        <w:rPr>
          <w:rFonts w:ascii="PT Astra Serif" w:hAnsi="PT Astra Serif"/>
        </w:rPr>
        <w:t>е</w:t>
      </w:r>
      <w:r w:rsidRPr="00E873AE">
        <w:rPr>
          <w:rFonts w:ascii="PT Astra Serif" w:hAnsi="PT Astra Serif"/>
        </w:rPr>
        <w:t xml:space="preserve">  требованиям п. 2 ст. 157, ст.</w:t>
      </w:r>
      <w:r w:rsidR="001F1D14">
        <w:rPr>
          <w:rFonts w:ascii="PT Astra Serif" w:hAnsi="PT Astra Serif"/>
        </w:rPr>
        <w:t xml:space="preserve"> </w:t>
      </w:r>
      <w:r w:rsidRPr="00E873AE">
        <w:rPr>
          <w:rFonts w:ascii="PT Astra Serif" w:hAnsi="PT Astra Serif"/>
        </w:rPr>
        <w:t>264.2 Бюджетного кодекса Российской Федерации</w:t>
      </w:r>
      <w:r w:rsidR="001E281C">
        <w:rPr>
          <w:rFonts w:ascii="PT Astra Serif" w:hAnsi="PT Astra Serif"/>
        </w:rPr>
        <w:t xml:space="preserve"> (далее – БК РФ)</w:t>
      </w:r>
      <w:r w:rsidRPr="00E873AE">
        <w:rPr>
          <w:rFonts w:ascii="PT Astra Serif" w:hAnsi="PT Astra Serif"/>
        </w:rPr>
        <w:t>, Положением о контрольно-счетной палате города Югорска, утвержденным решением Думы гор</w:t>
      </w:r>
      <w:r>
        <w:rPr>
          <w:rFonts w:ascii="PT Astra Serif" w:hAnsi="PT Astra Serif"/>
        </w:rPr>
        <w:t>ода Югорска от 02.11.2021 № 86,</w:t>
      </w:r>
      <w:r w:rsidRPr="00E873A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п. 7.3 </w:t>
      </w:r>
      <w:r>
        <w:rPr>
          <w:rFonts w:ascii="PT Astra Serif" w:hAnsi="PT Astra Serif"/>
          <w:lang w:eastAsia="ru-RU"/>
        </w:rPr>
        <w:t>Положени</w:t>
      </w:r>
      <w:r w:rsidR="007B341B">
        <w:rPr>
          <w:rFonts w:ascii="PT Astra Serif" w:hAnsi="PT Astra Serif"/>
          <w:lang w:eastAsia="ru-RU"/>
        </w:rPr>
        <w:t>ем</w:t>
      </w:r>
      <w:r w:rsidRPr="00E873AE">
        <w:rPr>
          <w:rFonts w:ascii="PT Astra Serif" w:hAnsi="PT Astra Serif"/>
        </w:rPr>
        <w:t xml:space="preserve"> </w:t>
      </w:r>
      <w:r w:rsidRPr="006C7D71">
        <w:rPr>
          <w:rFonts w:ascii="PT Astra Serif" w:hAnsi="PT Astra Serif"/>
          <w:lang w:eastAsia="ru-RU"/>
        </w:rPr>
        <w:t>об</w:t>
      </w:r>
      <w:r w:rsidRPr="006C7D71">
        <w:rPr>
          <w:rFonts w:ascii="PT Astra Serif" w:hAnsi="PT Astra Serif"/>
          <w:szCs w:val="20"/>
          <w:lang w:eastAsia="ru-RU"/>
        </w:rPr>
        <w:t xml:space="preserve"> отдельных вопросах  организации  и осуществления бюджетного процесса в городе Югорске</w:t>
      </w:r>
      <w:r w:rsidR="001E281C">
        <w:rPr>
          <w:rFonts w:ascii="PT Astra Serif" w:hAnsi="PT Astra Serif"/>
          <w:szCs w:val="20"/>
          <w:lang w:eastAsia="ru-RU"/>
        </w:rPr>
        <w:t xml:space="preserve"> (далее – Положение)</w:t>
      </w:r>
      <w:r>
        <w:rPr>
          <w:rFonts w:ascii="PT Astra Serif" w:hAnsi="PT Astra Serif"/>
          <w:szCs w:val="20"/>
          <w:lang w:eastAsia="ru-RU"/>
        </w:rPr>
        <w:t>, утвержденн</w:t>
      </w:r>
      <w:r w:rsidR="001F1D14">
        <w:rPr>
          <w:rFonts w:ascii="PT Astra Serif" w:hAnsi="PT Astra Serif"/>
          <w:szCs w:val="20"/>
          <w:lang w:eastAsia="ru-RU"/>
        </w:rPr>
        <w:t>ого</w:t>
      </w:r>
      <w:r>
        <w:rPr>
          <w:rFonts w:ascii="PT Astra Serif" w:hAnsi="PT Astra Serif"/>
          <w:szCs w:val="20"/>
          <w:lang w:eastAsia="ru-RU"/>
        </w:rPr>
        <w:t xml:space="preserve"> решением Думы города</w:t>
      </w:r>
      <w:proofErr w:type="gramEnd"/>
      <w:r>
        <w:rPr>
          <w:rFonts w:ascii="PT Astra Serif" w:hAnsi="PT Astra Serif"/>
          <w:szCs w:val="20"/>
          <w:lang w:eastAsia="ru-RU"/>
        </w:rPr>
        <w:t xml:space="preserve"> Югорска от </w:t>
      </w:r>
      <w:r w:rsidR="001F1D14">
        <w:rPr>
          <w:rFonts w:ascii="PT Astra Serif" w:hAnsi="PT Astra Serif"/>
          <w:szCs w:val="20"/>
          <w:lang w:eastAsia="ru-RU"/>
        </w:rPr>
        <w:t>2</w:t>
      </w:r>
      <w:r w:rsidR="00C65989">
        <w:rPr>
          <w:rFonts w:ascii="PT Astra Serif" w:hAnsi="PT Astra Serif"/>
          <w:szCs w:val="20"/>
          <w:lang w:eastAsia="ru-RU"/>
        </w:rPr>
        <w:t>6.09.2013 № 48, на основании п.</w:t>
      </w:r>
      <w:r w:rsidR="001F1D14">
        <w:rPr>
          <w:rFonts w:ascii="PT Astra Serif" w:hAnsi="PT Astra Serif"/>
          <w:szCs w:val="20"/>
          <w:lang w:eastAsia="ru-RU"/>
        </w:rPr>
        <w:t>2 раздела</w:t>
      </w:r>
      <w:r w:rsidR="001F1D14" w:rsidRPr="001F1D14">
        <w:rPr>
          <w:rFonts w:ascii="PT Astra Serif" w:hAnsi="PT Astra Serif"/>
          <w:color w:val="000000"/>
        </w:rPr>
        <w:t xml:space="preserve"> «Контрольная деятельность» </w:t>
      </w:r>
      <w:r w:rsidR="0063532C">
        <w:rPr>
          <w:rFonts w:ascii="PT Astra Serif" w:hAnsi="PT Astra Serif"/>
          <w:color w:val="000000"/>
        </w:rPr>
        <w:t>п</w:t>
      </w:r>
      <w:r w:rsidR="001F1D14" w:rsidRPr="001F1D14">
        <w:rPr>
          <w:rFonts w:ascii="PT Astra Serif" w:hAnsi="PT Astra Serif"/>
          <w:color w:val="000000"/>
        </w:rPr>
        <w:t>лана работы контрольно-счетной палаты города Югорска  на 202</w:t>
      </w:r>
      <w:r w:rsidR="00F611A2">
        <w:rPr>
          <w:rFonts w:ascii="PT Astra Serif" w:hAnsi="PT Astra Serif"/>
          <w:color w:val="000000"/>
        </w:rPr>
        <w:t>5</w:t>
      </w:r>
      <w:r w:rsidR="001F1D14" w:rsidRPr="001F1D14">
        <w:rPr>
          <w:rFonts w:ascii="PT Astra Serif" w:hAnsi="PT Astra Serif"/>
          <w:color w:val="000000"/>
        </w:rPr>
        <w:t xml:space="preserve"> год</w:t>
      </w:r>
      <w:r w:rsidR="00A876A8">
        <w:rPr>
          <w:rFonts w:ascii="PT Astra Serif" w:hAnsi="PT Astra Serif"/>
          <w:color w:val="000000"/>
        </w:rPr>
        <w:t>.</w:t>
      </w:r>
    </w:p>
    <w:p w14:paraId="6E5150C2" w14:textId="77777777" w:rsidR="00E873AE" w:rsidRPr="00E873AE" w:rsidRDefault="00E873AE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409422D4" w14:textId="77777777" w:rsidR="00A876A8" w:rsidRPr="00741E5B" w:rsidRDefault="00D422D8" w:rsidP="00A876A8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 xml:space="preserve">1. Соблюдение бюджетного законодательства при </w:t>
      </w:r>
      <w:r w:rsidR="00AB11CB" w:rsidRPr="00741E5B">
        <w:rPr>
          <w:rFonts w:ascii="PT Astra Serif" w:hAnsi="PT Astra Serif"/>
          <w:b/>
        </w:rPr>
        <w:t>организации бюджетного процесса</w:t>
      </w:r>
      <w:r w:rsidR="00A876A8" w:rsidRPr="00741E5B">
        <w:rPr>
          <w:rFonts w:ascii="PT Astra Serif" w:hAnsi="PT Astra Serif"/>
          <w:b/>
        </w:rPr>
        <w:t>.</w:t>
      </w:r>
    </w:p>
    <w:p w14:paraId="0E08FEB4" w14:textId="77777777" w:rsidR="001E281C" w:rsidRDefault="00D422D8" w:rsidP="0084203D">
      <w:pPr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 w:rsidRPr="00E873AE">
        <w:rPr>
          <w:rFonts w:ascii="PT Astra Serif" w:hAnsi="PT Astra Serif"/>
        </w:rPr>
        <w:t>Согласно требовани</w:t>
      </w:r>
      <w:r w:rsidR="001E281C">
        <w:rPr>
          <w:rFonts w:ascii="PT Astra Serif" w:hAnsi="PT Astra Serif"/>
        </w:rPr>
        <w:t>ям</w:t>
      </w:r>
      <w:r w:rsidRPr="00E873AE">
        <w:rPr>
          <w:rFonts w:ascii="PT Astra Serif" w:hAnsi="PT Astra Serif"/>
        </w:rPr>
        <w:t xml:space="preserve"> п. </w:t>
      </w:r>
      <w:r w:rsidR="001E281C">
        <w:rPr>
          <w:rFonts w:ascii="PT Astra Serif" w:hAnsi="PT Astra Serif"/>
        </w:rPr>
        <w:t>7.3 Положения</w:t>
      </w:r>
      <w:r w:rsidR="00A876A8">
        <w:rPr>
          <w:rFonts w:ascii="PT Astra Serif" w:hAnsi="PT Astra Serif"/>
        </w:rPr>
        <w:t>,</w:t>
      </w:r>
      <w:r w:rsidR="001E281C">
        <w:rPr>
          <w:rFonts w:ascii="PT Astra Serif" w:hAnsi="PT Astra Serif"/>
        </w:rPr>
        <w:t xml:space="preserve"> п</w:t>
      </w:r>
      <w:r w:rsidR="001E281C">
        <w:rPr>
          <w:rFonts w:ascii="PT Astra Serif" w:eastAsiaTheme="minorHAnsi" w:hAnsi="PT Astra Serif" w:cs="PT Astra Serif"/>
          <w:lang w:eastAsia="en-US"/>
        </w:rPr>
        <w:t>роект муниципального правового акта об исполнении бюджета города Югорска за 1 квартал, полугодие и 9 месяцев текущего года после его согласования в установленном порядке направляется исполнителем указанного проекта в контрольно-счетную палату для проведения финансово-экономической экспертизы.</w:t>
      </w:r>
    </w:p>
    <w:p w14:paraId="0A1FF126" w14:textId="4807463F" w:rsidR="001E281C" w:rsidRDefault="001E281C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eastAsiaTheme="minorHAnsi" w:hAnsi="PT Astra Serif" w:cs="PT Astra Serif"/>
          <w:lang w:eastAsia="en-US"/>
        </w:rPr>
        <w:t>Р</w:t>
      </w:r>
      <w:r w:rsidR="00F611A2">
        <w:rPr>
          <w:rFonts w:ascii="PT Astra Serif" w:eastAsiaTheme="minorHAnsi" w:hAnsi="PT Astra Serif" w:cs="PT Astra Serif"/>
          <w:lang w:eastAsia="en-US"/>
        </w:rPr>
        <w:t>ешением Думы города Югорска от 20</w:t>
      </w:r>
      <w:r>
        <w:rPr>
          <w:rFonts w:ascii="PT Astra Serif" w:eastAsiaTheme="minorHAnsi" w:hAnsi="PT Astra Serif" w:cs="PT Astra Serif"/>
          <w:lang w:eastAsia="en-US"/>
        </w:rPr>
        <w:t>.12.202</w:t>
      </w:r>
      <w:r w:rsidR="00F611A2">
        <w:rPr>
          <w:rFonts w:ascii="PT Astra Serif" w:eastAsiaTheme="minorHAnsi" w:hAnsi="PT Astra Serif" w:cs="PT Astra Serif"/>
          <w:lang w:eastAsia="en-US"/>
        </w:rPr>
        <w:t>4</w:t>
      </w:r>
      <w:r>
        <w:rPr>
          <w:rFonts w:ascii="PT Astra Serif" w:eastAsiaTheme="minorHAnsi" w:hAnsi="PT Astra Serif" w:cs="PT Astra Serif"/>
          <w:lang w:eastAsia="en-US"/>
        </w:rPr>
        <w:t xml:space="preserve"> № </w:t>
      </w:r>
      <w:r w:rsidR="00F611A2">
        <w:rPr>
          <w:rFonts w:ascii="PT Astra Serif" w:eastAsiaTheme="minorHAnsi" w:hAnsi="PT Astra Serif" w:cs="PT Astra Serif"/>
          <w:lang w:eastAsia="en-US"/>
        </w:rPr>
        <w:t>102</w:t>
      </w:r>
      <w:r>
        <w:rPr>
          <w:rFonts w:ascii="PT Astra Serif" w:eastAsiaTheme="minorHAnsi" w:hAnsi="PT Astra Serif" w:cs="PT Astra Serif"/>
          <w:lang w:eastAsia="en-US"/>
        </w:rPr>
        <w:t xml:space="preserve"> «</w:t>
      </w:r>
      <w:r w:rsidRPr="00E873AE">
        <w:rPr>
          <w:rFonts w:ascii="PT Astra Serif" w:hAnsi="PT Astra Serif"/>
        </w:rPr>
        <w:t>О бюджете города Югорска на 202</w:t>
      </w:r>
      <w:r w:rsidR="00F611A2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год и на плановый период 202</w:t>
      </w:r>
      <w:r w:rsidR="00F611A2">
        <w:rPr>
          <w:rFonts w:ascii="PT Astra Serif" w:hAnsi="PT Astra Serif"/>
        </w:rPr>
        <w:t>6</w:t>
      </w:r>
      <w:r w:rsidRPr="00E873AE">
        <w:rPr>
          <w:rFonts w:ascii="PT Astra Serif" w:hAnsi="PT Astra Serif"/>
        </w:rPr>
        <w:t xml:space="preserve"> и 202</w:t>
      </w:r>
      <w:r w:rsidR="00F611A2">
        <w:rPr>
          <w:rFonts w:ascii="PT Astra Serif" w:hAnsi="PT Astra Serif"/>
        </w:rPr>
        <w:t>7</w:t>
      </w:r>
      <w:r w:rsidRPr="00E873AE">
        <w:rPr>
          <w:rFonts w:ascii="PT Astra Serif" w:hAnsi="PT Astra Serif"/>
        </w:rPr>
        <w:t xml:space="preserve"> годов»</w:t>
      </w:r>
      <w:r>
        <w:rPr>
          <w:rFonts w:ascii="PT Astra Serif" w:hAnsi="PT Astra Serif"/>
        </w:rPr>
        <w:t xml:space="preserve"> утвержден бюджет муниципального образования городской округ Югорск на 202</w:t>
      </w:r>
      <w:r w:rsidR="00F611A2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 и плановый период 2025 и 202</w:t>
      </w:r>
      <w:r w:rsidR="00F611A2">
        <w:rPr>
          <w:rFonts w:ascii="PT Astra Serif" w:hAnsi="PT Astra Serif"/>
        </w:rPr>
        <w:t>7</w:t>
      </w:r>
      <w:r>
        <w:rPr>
          <w:rFonts w:ascii="PT Astra Serif" w:hAnsi="PT Astra Serif"/>
        </w:rPr>
        <w:t xml:space="preserve"> годов</w:t>
      </w:r>
      <w:r w:rsidR="00C65989">
        <w:rPr>
          <w:rFonts w:ascii="PT Astra Serif" w:hAnsi="PT Astra Serif"/>
        </w:rPr>
        <w:t xml:space="preserve"> с учетом внесенных изменений</w:t>
      </w:r>
      <w:r w:rsidR="00F611A2">
        <w:rPr>
          <w:rFonts w:ascii="PT Astra Serif" w:hAnsi="PT Astra Serif"/>
        </w:rPr>
        <w:t xml:space="preserve"> (решения</w:t>
      </w:r>
      <w:r w:rsidR="007B341B">
        <w:rPr>
          <w:rFonts w:ascii="PT Astra Serif" w:hAnsi="PT Astra Serif"/>
        </w:rPr>
        <w:t xml:space="preserve"> Думы города Югорска</w:t>
      </w:r>
      <w:r w:rsidR="00C65989">
        <w:rPr>
          <w:rFonts w:ascii="PT Astra Serif" w:hAnsi="PT Astra Serif"/>
        </w:rPr>
        <w:t xml:space="preserve"> </w:t>
      </w:r>
      <w:r w:rsidR="007B341B">
        <w:rPr>
          <w:rFonts w:ascii="PT Astra Serif" w:hAnsi="PT Astra Serif"/>
        </w:rPr>
        <w:t>от 2</w:t>
      </w:r>
      <w:r w:rsidR="00F611A2">
        <w:rPr>
          <w:rFonts w:ascii="PT Astra Serif" w:hAnsi="PT Astra Serif"/>
        </w:rPr>
        <w:t>5</w:t>
      </w:r>
      <w:r w:rsidR="007B341B">
        <w:rPr>
          <w:rFonts w:ascii="PT Astra Serif" w:hAnsi="PT Astra Serif"/>
        </w:rPr>
        <w:t>.0</w:t>
      </w:r>
      <w:r w:rsidR="00F611A2">
        <w:rPr>
          <w:rFonts w:ascii="PT Astra Serif" w:hAnsi="PT Astra Serif"/>
        </w:rPr>
        <w:t>2</w:t>
      </w:r>
      <w:r w:rsidR="007B341B">
        <w:rPr>
          <w:rFonts w:ascii="PT Astra Serif" w:hAnsi="PT Astra Serif"/>
        </w:rPr>
        <w:t>.202</w:t>
      </w:r>
      <w:r w:rsidR="00F611A2">
        <w:rPr>
          <w:rFonts w:ascii="PT Astra Serif" w:hAnsi="PT Astra Serif"/>
        </w:rPr>
        <w:t>5</w:t>
      </w:r>
      <w:r w:rsidR="007B341B">
        <w:rPr>
          <w:rFonts w:ascii="PT Astra Serif" w:hAnsi="PT Astra Serif"/>
        </w:rPr>
        <w:t xml:space="preserve"> №</w:t>
      </w:r>
      <w:r w:rsidR="00C65989">
        <w:rPr>
          <w:rFonts w:ascii="PT Astra Serif" w:hAnsi="PT Astra Serif"/>
        </w:rPr>
        <w:t>5</w:t>
      </w:r>
      <w:r w:rsidR="007B341B" w:rsidRPr="007B341B">
        <w:rPr>
          <w:rFonts w:ascii="PT Astra Serif" w:eastAsiaTheme="minorHAnsi" w:hAnsi="PT Astra Serif" w:cs="PT Astra Serif"/>
          <w:lang w:eastAsia="en-US"/>
        </w:rPr>
        <w:t xml:space="preserve"> </w:t>
      </w:r>
      <w:r w:rsidR="00F611A2">
        <w:rPr>
          <w:rFonts w:ascii="PT Astra Serif" w:eastAsiaTheme="minorHAnsi" w:hAnsi="PT Astra Serif" w:cs="PT Astra Serif"/>
          <w:lang w:eastAsia="en-US"/>
        </w:rPr>
        <w:t xml:space="preserve"> и от 30.05.2025 №39</w:t>
      </w:r>
      <w:r w:rsidR="007B341B">
        <w:rPr>
          <w:rFonts w:ascii="PT Astra Serif" w:hAnsi="PT Astra Serif"/>
        </w:rPr>
        <w:t>)</w:t>
      </w:r>
      <w:r>
        <w:rPr>
          <w:rFonts w:ascii="PT Astra Serif" w:hAnsi="PT Astra Serif"/>
        </w:rPr>
        <w:t>.</w:t>
      </w:r>
      <w:proofErr w:type="gramEnd"/>
    </w:p>
    <w:p w14:paraId="0672E34C" w14:textId="77777777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Бюджет утвержден до начала очередного финансового года, в соответстви</w:t>
      </w:r>
      <w:r w:rsidR="007B341B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с требованиями бюджетного законодательства. Основные характеристики утвержденного бюджета соответствуют требованиям ст. 184.1 БК РФ.</w:t>
      </w:r>
    </w:p>
    <w:p w14:paraId="00869FB3" w14:textId="77777777" w:rsidR="00873F7D" w:rsidRDefault="00873F7D" w:rsidP="0084203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</w:rPr>
      </w:pPr>
    </w:p>
    <w:p w14:paraId="47A93546" w14:textId="656582FA" w:rsidR="00A876A8" w:rsidRPr="00741E5B" w:rsidRDefault="00CE1543" w:rsidP="00A876A8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2. Общая характеристика исполнения</w:t>
      </w:r>
      <w:r w:rsidR="00AB11CB" w:rsidRPr="00741E5B">
        <w:rPr>
          <w:rFonts w:ascii="PT Astra Serif" w:hAnsi="PT Astra Serif"/>
          <w:b/>
        </w:rPr>
        <w:t xml:space="preserve"> бюджета за 1 </w:t>
      </w:r>
      <w:r w:rsidR="00C65989" w:rsidRPr="00741E5B">
        <w:rPr>
          <w:rFonts w:ascii="PT Astra Serif" w:hAnsi="PT Astra Serif"/>
          <w:b/>
        </w:rPr>
        <w:t>полугодие</w:t>
      </w:r>
      <w:r w:rsidR="00AB11CB" w:rsidRPr="00741E5B">
        <w:rPr>
          <w:rFonts w:ascii="PT Astra Serif" w:hAnsi="PT Astra Serif"/>
          <w:b/>
        </w:rPr>
        <w:t xml:space="preserve"> 202</w:t>
      </w:r>
      <w:r w:rsidR="00F611A2">
        <w:rPr>
          <w:rFonts w:ascii="PT Astra Serif" w:hAnsi="PT Astra Serif"/>
          <w:b/>
        </w:rPr>
        <w:t>5</w:t>
      </w:r>
      <w:r w:rsidR="00AB11CB" w:rsidRPr="00741E5B">
        <w:rPr>
          <w:rFonts w:ascii="PT Astra Serif" w:hAnsi="PT Astra Serif"/>
          <w:b/>
        </w:rPr>
        <w:t xml:space="preserve"> года</w:t>
      </w:r>
      <w:r w:rsidR="00A876A8" w:rsidRPr="00741E5B">
        <w:rPr>
          <w:rFonts w:ascii="PT Astra Serif" w:hAnsi="PT Astra Serif"/>
          <w:b/>
        </w:rPr>
        <w:t>.</w:t>
      </w:r>
    </w:p>
    <w:p w14:paraId="416D8E74" w14:textId="77777777" w:rsidR="00CE1543" w:rsidRPr="001853EA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 Astra Serif"/>
          <w:lang w:eastAsia="en-US"/>
        </w:rPr>
        <w:t>Бюджет муниципального образования городской округ Югорск составляется и утверждается на три года – очередной финансовый и плановый период.</w:t>
      </w:r>
    </w:p>
    <w:p w14:paraId="22FEDD25" w14:textId="0213CEE3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Основные показатели бюджета города Югорска на 202</w:t>
      </w:r>
      <w:r w:rsidR="00F611A2">
        <w:rPr>
          <w:rFonts w:ascii="PT Astra Serif" w:eastAsiaTheme="minorHAnsi" w:hAnsi="PT Astra Serif" w:cs="PT Astra Serif"/>
          <w:lang w:eastAsia="en-US"/>
        </w:rPr>
        <w:t>5</w:t>
      </w:r>
      <w:r>
        <w:rPr>
          <w:rFonts w:ascii="PT Astra Serif" w:eastAsiaTheme="minorHAnsi" w:hAnsi="PT Astra Serif" w:cs="PT Astra Serif"/>
          <w:lang w:eastAsia="en-US"/>
        </w:rPr>
        <w:t xml:space="preserve"> год утверждены в следующих параметрах:</w:t>
      </w:r>
    </w:p>
    <w:p w14:paraId="2676A896" w14:textId="4E1E4872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- общий объем доходов в сумме </w:t>
      </w:r>
      <w:r w:rsidR="00F611A2">
        <w:rPr>
          <w:rFonts w:ascii="PT Astra Serif" w:eastAsiaTheme="minorHAnsi" w:hAnsi="PT Astra Serif" w:cs="PT Astra Serif"/>
          <w:lang w:eastAsia="en-US"/>
        </w:rPr>
        <w:t>7 290 936,0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14:paraId="312E5BA8" w14:textId="74791A51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- общий </w:t>
      </w:r>
      <w:r w:rsidR="00AB11CB">
        <w:rPr>
          <w:rFonts w:ascii="PT Astra Serif" w:eastAsiaTheme="minorHAnsi" w:hAnsi="PT Astra Serif" w:cs="PT Astra Serif"/>
          <w:lang w:eastAsia="en-US"/>
        </w:rPr>
        <w:t xml:space="preserve">объем расходов в сумме </w:t>
      </w:r>
      <w:r w:rsidR="00F611A2">
        <w:rPr>
          <w:rFonts w:ascii="PT Astra Serif" w:eastAsiaTheme="minorHAnsi" w:hAnsi="PT Astra Serif" w:cs="PT Astra Serif"/>
          <w:lang w:eastAsia="en-US"/>
        </w:rPr>
        <w:t>7 482 756,2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 w:rsidR="00AB11CB"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14:paraId="5A7F1BB7" w14:textId="38EE93CD" w:rsidR="00AB11CB" w:rsidRDefault="00AB11CB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дефицит в сумме 1</w:t>
      </w:r>
      <w:r w:rsidR="00F611A2">
        <w:rPr>
          <w:rFonts w:ascii="PT Astra Serif" w:eastAsiaTheme="minorHAnsi" w:hAnsi="PT Astra Serif" w:cs="PT Astra Serif"/>
          <w:lang w:eastAsia="en-US"/>
        </w:rPr>
        <w:t>91 820,2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рублей.</w:t>
      </w:r>
    </w:p>
    <w:p w14:paraId="32717FFB" w14:textId="0E87215F" w:rsidR="00113643" w:rsidRPr="00113643" w:rsidRDefault="000F2035" w:rsidP="00113643">
      <w:pPr>
        <w:spacing w:line="23" w:lineRule="atLeas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="00113643">
        <w:rPr>
          <w:rFonts w:ascii="PT Astra Serif" w:hAnsi="PT Astra Serif"/>
        </w:rPr>
        <w:t xml:space="preserve">Согласно пояснительной записке Департамента финансов администрации города </w:t>
      </w:r>
      <w:r w:rsidR="00113643" w:rsidRPr="00113643">
        <w:rPr>
          <w:rFonts w:ascii="PT Astra Serif" w:hAnsi="PT Astra Serif"/>
        </w:rPr>
        <w:t>Югорска</w:t>
      </w:r>
      <w:r w:rsidR="00113643">
        <w:rPr>
          <w:rFonts w:ascii="PT Astra Serif" w:hAnsi="PT Astra Serif"/>
        </w:rPr>
        <w:t>,</w:t>
      </w:r>
      <w:r w:rsidR="00113643" w:rsidRPr="00113643">
        <w:rPr>
          <w:rFonts w:ascii="PT Astra Serif" w:hAnsi="PT Astra Serif"/>
        </w:rPr>
        <w:t xml:space="preserve"> в показатели бюджета города Югорска по расходам на 2025 год внесены уточнения</w:t>
      </w:r>
      <w:r w:rsidR="00113643">
        <w:rPr>
          <w:rFonts w:ascii="PT Astra Serif" w:hAnsi="PT Astra Serif"/>
        </w:rPr>
        <w:t xml:space="preserve"> на сумму +  91 747,0 </w:t>
      </w:r>
      <w:proofErr w:type="spellStart"/>
      <w:r w:rsidR="00113643">
        <w:rPr>
          <w:rFonts w:ascii="PT Astra Serif" w:hAnsi="PT Astra Serif"/>
        </w:rPr>
        <w:t>тыс</w:t>
      </w:r>
      <w:proofErr w:type="gramStart"/>
      <w:r w:rsidR="00113643">
        <w:rPr>
          <w:rFonts w:ascii="PT Astra Serif" w:hAnsi="PT Astra Serif"/>
        </w:rPr>
        <w:t>.р</w:t>
      </w:r>
      <w:proofErr w:type="gramEnd"/>
      <w:r w:rsidR="00113643">
        <w:rPr>
          <w:rFonts w:ascii="PT Astra Serif" w:hAnsi="PT Astra Serif"/>
        </w:rPr>
        <w:t>ублей</w:t>
      </w:r>
      <w:proofErr w:type="spellEnd"/>
      <w:r w:rsidR="00113643">
        <w:rPr>
          <w:rFonts w:ascii="PT Astra Serif" w:hAnsi="PT Astra Serif"/>
        </w:rPr>
        <w:t xml:space="preserve">, </w:t>
      </w:r>
      <w:r w:rsidR="00513678">
        <w:rPr>
          <w:rFonts w:ascii="PT Astra Serif" w:hAnsi="PT Astra Serif"/>
        </w:rPr>
        <w:t xml:space="preserve"> без </w:t>
      </w:r>
      <w:r w:rsidR="00113643" w:rsidRPr="00113643">
        <w:rPr>
          <w:rFonts w:ascii="PT Astra Serif" w:hAnsi="PT Astra Serif"/>
        </w:rPr>
        <w:t>внесения изменений в решение о бюджете города Югорска</w:t>
      </w:r>
      <w:r w:rsidR="00113643">
        <w:rPr>
          <w:rFonts w:ascii="PT Astra Serif" w:hAnsi="PT Astra Serif"/>
        </w:rPr>
        <w:t xml:space="preserve"> (</w:t>
      </w:r>
      <w:r w:rsidR="00113643" w:rsidRPr="00113643">
        <w:rPr>
          <w:rFonts w:ascii="PT Astra Serif" w:hAnsi="PT Astra Serif"/>
        </w:rPr>
        <w:t xml:space="preserve">по основаниям, установленным статьями 217, 232 Бюджетного кодекса Российской Федерации, </w:t>
      </w:r>
      <w:r w:rsidR="00113643" w:rsidRPr="00113643">
        <w:rPr>
          <w:rFonts w:ascii="PT Astra Serif" w:hAnsi="PT Astra Serif"/>
        </w:rPr>
        <w:lastRenderedPageBreak/>
        <w:t>пунктом 22 решения о бюджете города Югорска</w:t>
      </w:r>
      <w:r w:rsidR="00113643">
        <w:rPr>
          <w:rFonts w:ascii="PT Astra Serif" w:hAnsi="PT Astra Serif"/>
        </w:rPr>
        <w:t>). Расходы</w:t>
      </w:r>
      <w:r w:rsidR="00113643" w:rsidRPr="00113643">
        <w:rPr>
          <w:rFonts w:ascii="PT Astra Serif" w:hAnsi="PT Astra Serif"/>
        </w:rPr>
        <w:t xml:space="preserve"> по состоянию на 1 июля 2025 года составили 7 574 503,2 тыс. рублей.</w:t>
      </w:r>
    </w:p>
    <w:p w14:paraId="59571398" w14:textId="77777777" w:rsidR="00AB11CB" w:rsidRDefault="00AB11CB" w:rsidP="005136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Theme="minorHAnsi" w:hAnsi="PT Astra Serif" w:cs="PT Astra Serif"/>
          <w:lang w:eastAsia="en-US"/>
        </w:rPr>
      </w:pPr>
    </w:p>
    <w:p w14:paraId="7C979F6F" w14:textId="77777777" w:rsidR="0026055F" w:rsidRPr="00741E5B" w:rsidRDefault="00AB11CB" w:rsidP="00741E5B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eastAsiaTheme="minorHAnsi" w:hAnsi="PT Astra Serif" w:cs="PT Astra Serif"/>
          <w:b/>
          <w:lang w:eastAsia="en-US"/>
        </w:rPr>
        <w:t>3. Исполнение бюджета по доходам</w:t>
      </w:r>
      <w:r w:rsidR="00A876A8" w:rsidRPr="00741E5B">
        <w:rPr>
          <w:rFonts w:ascii="PT Astra Serif" w:eastAsiaTheme="minorHAnsi" w:hAnsi="PT Astra Serif" w:cs="PT Astra Serif"/>
          <w:b/>
          <w:lang w:eastAsia="en-US"/>
        </w:rPr>
        <w:t>.</w:t>
      </w:r>
      <w:r w:rsidR="0074504F" w:rsidRPr="00741E5B">
        <w:rPr>
          <w:rFonts w:ascii="PT Astra Serif" w:hAnsi="PT Astra Serif"/>
          <w:b/>
        </w:rPr>
        <w:t xml:space="preserve">                                    </w:t>
      </w:r>
    </w:p>
    <w:p w14:paraId="5FCC50C5" w14:textId="78DF3B7C" w:rsidR="00F21F1D" w:rsidRPr="00F21F1D" w:rsidRDefault="00451163" w:rsidP="00F21F1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Бюджет по доходам на 202</w:t>
      </w:r>
      <w:r w:rsidR="00F611A2">
        <w:rPr>
          <w:rFonts w:ascii="PT Astra Serif" w:hAnsi="PT Astra Serif"/>
        </w:rPr>
        <w:t>5</w:t>
      </w:r>
      <w:r w:rsidR="0074504F" w:rsidRPr="0074504F">
        <w:rPr>
          <w:rFonts w:ascii="PT Astra Serif" w:hAnsi="PT Astra Serif"/>
        </w:rPr>
        <w:t xml:space="preserve"> год утвержден ре</w:t>
      </w:r>
      <w:r w:rsidR="00FB2696">
        <w:rPr>
          <w:rFonts w:ascii="PT Astra Serif" w:hAnsi="PT Astra Serif"/>
        </w:rPr>
        <w:t xml:space="preserve">шением Думы города  Югорска от </w:t>
      </w:r>
      <w:r w:rsidR="00F611A2">
        <w:rPr>
          <w:rFonts w:ascii="PT Astra Serif" w:hAnsi="PT Astra Serif"/>
        </w:rPr>
        <w:t>20</w:t>
      </w:r>
      <w:r w:rsidR="005A1FE2" w:rsidRPr="0074504F">
        <w:rPr>
          <w:rFonts w:ascii="PT Astra Serif" w:hAnsi="PT Astra Serif"/>
        </w:rPr>
        <w:t>.12.20</w:t>
      </w:r>
      <w:r w:rsidR="005A1FE2">
        <w:rPr>
          <w:rFonts w:ascii="PT Astra Serif" w:hAnsi="PT Astra Serif"/>
        </w:rPr>
        <w:t>2</w:t>
      </w:r>
      <w:r w:rsidR="00F611A2">
        <w:rPr>
          <w:rFonts w:ascii="PT Astra Serif" w:hAnsi="PT Astra Serif"/>
        </w:rPr>
        <w:t>4</w:t>
      </w:r>
      <w:r w:rsidR="007B341B">
        <w:rPr>
          <w:rFonts w:ascii="PT Astra Serif" w:hAnsi="PT Astra Serif"/>
        </w:rPr>
        <w:t xml:space="preserve"> №</w:t>
      </w:r>
      <w:r w:rsidR="00F611A2">
        <w:rPr>
          <w:rFonts w:ascii="PT Astra Serif" w:hAnsi="PT Astra Serif"/>
        </w:rPr>
        <w:t>102</w:t>
      </w:r>
      <w:r w:rsidR="00FB2696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 xml:space="preserve">в сумме </w:t>
      </w:r>
      <w:r w:rsidR="007F3F00" w:rsidRPr="007F3F00">
        <w:rPr>
          <w:rFonts w:ascii="PT Astra Serif" w:hAnsi="PT Astra Serif"/>
          <w:b/>
          <w:lang w:eastAsia="ru-RU"/>
        </w:rPr>
        <w:t>6 666 464,1</w:t>
      </w:r>
      <w:r w:rsidR="0074504F" w:rsidRPr="009A4E28">
        <w:rPr>
          <w:rFonts w:ascii="PT Astra Serif" w:hAnsi="PT Astra Serif"/>
        </w:rPr>
        <w:t xml:space="preserve"> тыс.</w:t>
      </w:r>
      <w:r w:rsidR="009A4E28" w:rsidRPr="009A4E28">
        <w:rPr>
          <w:rFonts w:ascii="PT Astra Serif" w:hAnsi="PT Astra Serif"/>
        </w:rPr>
        <w:t xml:space="preserve"> </w:t>
      </w:r>
      <w:r w:rsidR="0074504F" w:rsidRPr="009A4E28">
        <w:rPr>
          <w:rFonts w:ascii="PT Astra Serif" w:hAnsi="PT Astra Serif"/>
        </w:rPr>
        <w:t>руб</w:t>
      </w:r>
      <w:r w:rsidR="009A4E28" w:rsidRPr="009A4E28">
        <w:rPr>
          <w:rFonts w:ascii="PT Astra Serif" w:hAnsi="PT Astra Serif"/>
        </w:rPr>
        <w:t>лей</w:t>
      </w:r>
      <w:r w:rsidR="000F2035">
        <w:rPr>
          <w:rFonts w:ascii="PT Astra Serif" w:hAnsi="PT Astra Serif"/>
        </w:rPr>
        <w:t xml:space="preserve">. С учетом </w:t>
      </w:r>
      <w:r w:rsidR="00F21F1D">
        <w:rPr>
          <w:rFonts w:ascii="PT Astra Serif" w:hAnsi="PT Astra Serif"/>
        </w:rPr>
        <w:t xml:space="preserve"> внесен</w:t>
      </w:r>
      <w:r w:rsidR="000F2035">
        <w:rPr>
          <w:rFonts w:ascii="PT Astra Serif" w:hAnsi="PT Astra Serif"/>
        </w:rPr>
        <w:t>ных</w:t>
      </w:r>
      <w:r w:rsidR="00F21F1D">
        <w:rPr>
          <w:rFonts w:ascii="PT Astra Serif" w:hAnsi="PT Astra Serif"/>
        </w:rPr>
        <w:t xml:space="preserve"> изменени</w:t>
      </w:r>
      <w:r w:rsidR="000F2035">
        <w:rPr>
          <w:rFonts w:ascii="PT Astra Serif" w:hAnsi="PT Astra Serif"/>
        </w:rPr>
        <w:t>й  решениями Думы</w:t>
      </w:r>
      <w:r w:rsidR="00F21F1D">
        <w:rPr>
          <w:rFonts w:ascii="PT Astra Serif" w:hAnsi="PT Astra Serif"/>
        </w:rPr>
        <w:t xml:space="preserve"> о бюджете </w:t>
      </w:r>
      <w:r w:rsidR="007F3F00">
        <w:rPr>
          <w:rFonts w:ascii="PT Astra Serif" w:hAnsi="PT Astra Serif"/>
        </w:rPr>
        <w:t xml:space="preserve"> от 25.02.2025 №5 и </w:t>
      </w:r>
      <w:r w:rsidR="00F611A2">
        <w:rPr>
          <w:rFonts w:ascii="PT Astra Serif" w:hAnsi="PT Astra Serif"/>
        </w:rPr>
        <w:t>от 30.05</w:t>
      </w:r>
      <w:r w:rsidR="007B341B">
        <w:rPr>
          <w:rFonts w:ascii="PT Astra Serif" w:hAnsi="PT Astra Serif"/>
        </w:rPr>
        <w:t>.202</w:t>
      </w:r>
      <w:r w:rsidR="00F611A2">
        <w:rPr>
          <w:rFonts w:ascii="PT Astra Serif" w:hAnsi="PT Astra Serif"/>
        </w:rPr>
        <w:t>5</w:t>
      </w:r>
      <w:r w:rsidR="007B341B">
        <w:rPr>
          <w:rFonts w:ascii="PT Astra Serif" w:hAnsi="PT Astra Serif"/>
        </w:rPr>
        <w:t xml:space="preserve"> №</w:t>
      </w:r>
      <w:r w:rsidR="00186491">
        <w:rPr>
          <w:rFonts w:ascii="PT Astra Serif" w:hAnsi="PT Astra Serif"/>
        </w:rPr>
        <w:t>39</w:t>
      </w:r>
      <w:r w:rsidR="00741E5B">
        <w:rPr>
          <w:rFonts w:ascii="PT Astra Serif" w:hAnsi="PT Astra Serif"/>
        </w:rPr>
        <w:t xml:space="preserve">, </w:t>
      </w:r>
      <w:r w:rsidR="007F3F00">
        <w:rPr>
          <w:rFonts w:ascii="PT Astra Serif" w:hAnsi="PT Astra Serif"/>
        </w:rPr>
        <w:t xml:space="preserve"> </w:t>
      </w:r>
      <w:r w:rsidR="00741E5B">
        <w:rPr>
          <w:rFonts w:ascii="PT Astra Serif" w:hAnsi="PT Astra Serif"/>
        </w:rPr>
        <w:t>доход</w:t>
      </w:r>
      <w:r w:rsidR="00A1440C">
        <w:rPr>
          <w:rFonts w:ascii="PT Astra Serif" w:hAnsi="PT Astra Serif"/>
        </w:rPr>
        <w:t>ы</w:t>
      </w:r>
      <w:r w:rsidR="00741E5B">
        <w:rPr>
          <w:rFonts w:ascii="PT Astra Serif" w:hAnsi="PT Astra Serif"/>
        </w:rPr>
        <w:t xml:space="preserve"> составил</w:t>
      </w:r>
      <w:r w:rsidR="00A1440C">
        <w:rPr>
          <w:rFonts w:ascii="PT Astra Serif" w:hAnsi="PT Astra Serif"/>
        </w:rPr>
        <w:t>и</w:t>
      </w:r>
      <w:r w:rsidR="00186491">
        <w:rPr>
          <w:rFonts w:ascii="PT Astra Serif" w:hAnsi="PT Astra Serif"/>
        </w:rPr>
        <w:t xml:space="preserve"> </w:t>
      </w:r>
      <w:r w:rsidR="007F3F00" w:rsidRPr="007F3F00">
        <w:rPr>
          <w:b/>
        </w:rPr>
        <w:t>7 290 936,0</w:t>
      </w:r>
      <w:r w:rsidR="00741E5B">
        <w:rPr>
          <w:rFonts w:ascii="PT Astra Serif" w:hAnsi="PT Astra Serif"/>
        </w:rPr>
        <w:t xml:space="preserve"> тыс. рублей</w:t>
      </w:r>
      <w:r w:rsidR="00FB2696">
        <w:rPr>
          <w:rFonts w:ascii="PT Astra Serif" w:hAnsi="PT Astra Serif"/>
        </w:rPr>
        <w:t>.</w:t>
      </w:r>
      <w:r w:rsidR="00F21F1D">
        <w:rPr>
          <w:rFonts w:ascii="PT Astra Serif" w:hAnsi="PT Astra Serif"/>
        </w:rPr>
        <w:t xml:space="preserve"> </w:t>
      </w:r>
    </w:p>
    <w:p w14:paraId="04D31AE7" w14:textId="63AD7E51" w:rsidR="004D1803" w:rsidRDefault="0026055F" w:rsidP="0084203D">
      <w:pPr>
        <w:spacing w:line="276" w:lineRule="auto"/>
        <w:ind w:firstLine="567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 xml:space="preserve">За </w:t>
      </w:r>
      <w:r w:rsidR="0074504F" w:rsidRPr="0074504F">
        <w:rPr>
          <w:rFonts w:ascii="PT Astra Serif" w:hAnsi="PT Astra Serif"/>
        </w:rPr>
        <w:t>1-</w:t>
      </w:r>
      <w:r w:rsidR="007B341B">
        <w:rPr>
          <w:rFonts w:ascii="PT Astra Serif" w:hAnsi="PT Astra Serif"/>
        </w:rPr>
        <w:t>е</w:t>
      </w:r>
      <w:r w:rsidR="0074504F" w:rsidRPr="0074504F">
        <w:rPr>
          <w:rFonts w:ascii="PT Astra Serif" w:hAnsi="PT Astra Serif"/>
        </w:rPr>
        <w:t xml:space="preserve"> </w:t>
      </w:r>
      <w:r w:rsidR="007B341B">
        <w:rPr>
          <w:rFonts w:ascii="PT Astra Serif" w:hAnsi="PT Astra Serif"/>
        </w:rPr>
        <w:t>полугодие</w:t>
      </w:r>
      <w:r w:rsidR="0074504F" w:rsidRPr="0074504F">
        <w:rPr>
          <w:rFonts w:ascii="PT Astra Serif" w:hAnsi="PT Astra Serif"/>
        </w:rPr>
        <w:t xml:space="preserve"> 202</w:t>
      </w:r>
      <w:r w:rsidR="00186491">
        <w:rPr>
          <w:rFonts w:ascii="PT Astra Serif" w:hAnsi="PT Astra Serif"/>
        </w:rPr>
        <w:t>5</w:t>
      </w:r>
      <w:r w:rsidR="00A1440C">
        <w:rPr>
          <w:rFonts w:ascii="PT Astra Serif" w:hAnsi="PT Astra Serif"/>
        </w:rPr>
        <w:t xml:space="preserve"> года исполнение бюджета</w:t>
      </w:r>
      <w:r w:rsidR="0074504F" w:rsidRPr="0074504F">
        <w:rPr>
          <w:rFonts w:ascii="PT Astra Serif" w:hAnsi="PT Astra Serif"/>
        </w:rPr>
        <w:t xml:space="preserve"> по доходам составило </w:t>
      </w:r>
      <w:r w:rsidR="007F3F00" w:rsidRPr="007F3F00">
        <w:rPr>
          <w:rFonts w:ascii="PT Astra Serif" w:hAnsi="PT Astra Serif"/>
          <w:b/>
        </w:rPr>
        <w:t>3 365 224,5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A4E28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A4E28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 xml:space="preserve">, </w:t>
      </w:r>
      <w:r w:rsidR="0074504F" w:rsidRPr="0074504F">
        <w:rPr>
          <w:rFonts w:ascii="PT Astra Serif" w:hAnsi="PT Astra Serif"/>
        </w:rPr>
        <w:t xml:space="preserve">что по отношению к </w:t>
      </w:r>
      <w:r w:rsidR="00D24F4A">
        <w:rPr>
          <w:rFonts w:ascii="PT Astra Serif" w:hAnsi="PT Astra Serif"/>
        </w:rPr>
        <w:t>утвержденному</w:t>
      </w:r>
      <w:r w:rsidR="00B2646E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плану составляет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7F3F00">
        <w:rPr>
          <w:rFonts w:ascii="PT Astra Serif" w:hAnsi="PT Astra Serif"/>
          <w:b/>
          <w:bCs/>
        </w:rPr>
        <w:t>46,2</w:t>
      </w:r>
      <w:r w:rsidR="0074504F" w:rsidRPr="0074504F">
        <w:rPr>
          <w:rFonts w:ascii="PT Astra Serif" w:hAnsi="PT Astra Serif"/>
          <w:b/>
          <w:bCs/>
        </w:rPr>
        <w:t xml:space="preserve"> %.</w:t>
      </w:r>
      <w:r w:rsidR="004D1803">
        <w:rPr>
          <w:rFonts w:ascii="PT Astra Serif" w:hAnsi="PT Astra Serif"/>
          <w:b/>
          <w:bCs/>
        </w:rPr>
        <w:t xml:space="preserve">                                                                                                                 </w:t>
      </w:r>
    </w:p>
    <w:p w14:paraId="31BBBADA" w14:textId="77777777" w:rsidR="0074504F" w:rsidRPr="004D1803" w:rsidRDefault="004D1803" w:rsidP="002033B8">
      <w:pPr>
        <w:spacing w:line="276" w:lineRule="auto"/>
        <w:ind w:right="-2" w:firstLine="567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bCs/>
        </w:rPr>
        <w:t xml:space="preserve"> </w:t>
      </w:r>
      <w:r w:rsidRPr="004D1803">
        <w:rPr>
          <w:rFonts w:ascii="PT Astra Serif" w:hAnsi="PT Astra Serif"/>
          <w:bCs/>
          <w:sz w:val="20"/>
          <w:szCs w:val="20"/>
        </w:rPr>
        <w:t>Таблица № 1</w:t>
      </w:r>
      <w:r>
        <w:rPr>
          <w:rFonts w:ascii="PT Astra Serif" w:hAnsi="PT Astra Serif"/>
          <w:bCs/>
          <w:sz w:val="20"/>
          <w:szCs w:val="20"/>
        </w:rPr>
        <w:t>.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1134"/>
        <w:gridCol w:w="851"/>
        <w:gridCol w:w="1701"/>
        <w:gridCol w:w="850"/>
      </w:tblGrid>
      <w:tr w:rsidR="00513678" w:rsidRPr="0074504F" w14:paraId="7DAAA811" w14:textId="77777777" w:rsidTr="009D5EBC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C1A1C" w14:textId="77777777" w:rsidR="00513678" w:rsidRPr="0074504F" w:rsidRDefault="00513678" w:rsidP="00184AF4">
            <w:pPr>
              <w:snapToGrid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78260A4" w14:textId="77777777" w:rsidR="00513678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4FC23D75" w14:textId="3CCE167C" w:rsidR="00513678" w:rsidRPr="0092352D" w:rsidRDefault="00513678" w:rsidP="00F611A2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Утверждено решением от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30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>.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05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>.202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№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39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на 202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(</w:t>
            </w:r>
            <w:proofErr w:type="spell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тыс</w:t>
            </w:r>
            <w:proofErr w:type="gram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.р</w:t>
            </w:r>
            <w:proofErr w:type="gram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уб</w:t>
            </w:r>
            <w:proofErr w:type="spell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52285E75" w14:textId="6CB640C0" w:rsidR="00513678" w:rsidRPr="0092352D" w:rsidRDefault="00513678" w:rsidP="00F611A2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Исполнено  за 1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полугодие</w:t>
            </w: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 202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A0FE" w14:textId="77777777" w:rsidR="00513678" w:rsidRPr="0092352D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</w:pPr>
            <w:proofErr w:type="spellStart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Справочно</w:t>
            </w:r>
            <w:proofErr w:type="spellEnd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: исполнено</w:t>
            </w:r>
          </w:p>
          <w:p w14:paraId="6C791F17" w14:textId="4FEF4D1F" w:rsidR="00513678" w:rsidRPr="0092352D" w:rsidRDefault="00513678" w:rsidP="00F611A2">
            <w:pPr>
              <w:snapToGrid w:val="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за 1 </w:t>
            </w:r>
            <w:r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полугодие</w:t>
            </w: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 202</w:t>
            </w:r>
            <w:r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4</w:t>
            </w: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 года</w:t>
            </w:r>
          </w:p>
        </w:tc>
      </w:tr>
      <w:tr w:rsidR="00513678" w:rsidRPr="0074504F" w14:paraId="5950735E" w14:textId="77777777" w:rsidTr="009D5EBC">
        <w:trPr>
          <w:trHeight w:val="14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E97FA" w14:textId="77777777" w:rsidR="00513678" w:rsidRPr="0074504F" w:rsidRDefault="00513678" w:rsidP="00184AF4">
            <w:pPr>
              <w:suppressAutoHyphens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918C7" w14:textId="77777777" w:rsidR="00513678" w:rsidRPr="00451163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9A5D1F" w14:textId="77777777" w:rsidR="00513678" w:rsidRPr="00A266C0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69F32ACD" w14:textId="77777777" w:rsidR="00513678" w:rsidRPr="00A266C0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DF1AF" w14:textId="77777777" w:rsidR="00513678" w:rsidRDefault="00513678" w:rsidP="00431344">
            <w:pPr>
              <w:snapToGrid w:val="0"/>
              <w:ind w:left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01EDA00B" w14:textId="77777777" w:rsidR="00513678" w:rsidRPr="00A266C0" w:rsidRDefault="00513678" w:rsidP="00431344">
            <w:pPr>
              <w:snapToGrid w:val="0"/>
              <w:ind w:left="33" w:hanging="141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процент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исполн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.  к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утвержд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 плану,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174D4" w14:textId="77777777" w:rsidR="00513678" w:rsidRDefault="00513678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628BB0A6" w14:textId="77777777" w:rsidR="00513678" w:rsidRPr="00A266C0" w:rsidRDefault="00513678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удельн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</w:p>
          <w:p w14:paraId="2404B3A9" w14:textId="77777777" w:rsidR="00513678" w:rsidRDefault="00513678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вес, в</w:t>
            </w:r>
          </w:p>
          <w:p w14:paraId="636D2EB0" w14:textId="77777777" w:rsidR="00513678" w:rsidRPr="00A266C0" w:rsidRDefault="00513678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4FD09" w14:textId="77777777" w:rsidR="00513678" w:rsidRPr="00A266C0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</w:p>
          <w:p w14:paraId="4A8C4013" w14:textId="77777777" w:rsidR="00513678" w:rsidRPr="00A266C0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в </w:t>
            </w:r>
            <w:proofErr w:type="spell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тыс</w:t>
            </w:r>
            <w:proofErr w:type="gram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.р</w:t>
            </w:r>
            <w:proofErr w:type="gram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уб</w:t>
            </w:r>
            <w:proofErr w:type="spell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2F1D9" w14:textId="77777777" w:rsidR="00513678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</w:p>
          <w:p w14:paraId="1784B640" w14:textId="77777777" w:rsidR="00513678" w:rsidRPr="00A266C0" w:rsidRDefault="00513678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proofErr w:type="spell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удельн</w:t>
            </w:r>
            <w:proofErr w:type="spell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 вес, в %</w:t>
            </w:r>
          </w:p>
        </w:tc>
      </w:tr>
      <w:tr w:rsidR="00513678" w:rsidRPr="0074504F" w14:paraId="05D1E52A" w14:textId="77777777" w:rsidTr="009D5EBC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6B260" w14:textId="77777777" w:rsidR="00513678" w:rsidRPr="00A266C0" w:rsidRDefault="00513678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1.Налоговые и неналоговые доходы, </w:t>
            </w:r>
          </w:p>
          <w:p w14:paraId="44D61180" w14:textId="77777777" w:rsidR="00513678" w:rsidRPr="00A266C0" w:rsidRDefault="00513678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 том числе: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A2275" w14:textId="24681DC4" w:rsidR="00513678" w:rsidRPr="0092352D" w:rsidRDefault="00513678" w:rsidP="00FE4D97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2 435 340,7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326CBC" w14:textId="0772D82C" w:rsidR="00513678" w:rsidRPr="0092352D" w:rsidRDefault="00513678" w:rsidP="00307F24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1 076 399,3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4B48" w14:textId="5BDBBAD8" w:rsidR="00513678" w:rsidRPr="0092352D" w:rsidRDefault="00513678" w:rsidP="00C7386D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EBA9B" w14:textId="11D3C79D" w:rsidR="00513678" w:rsidRPr="0092352D" w:rsidRDefault="007F3F00" w:rsidP="00D24F4A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9C803" w14:textId="20DD1429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1 005 115,2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719" w14:textId="5C73CC56" w:rsidR="00513678" w:rsidRPr="0092352D" w:rsidRDefault="00513678" w:rsidP="001C2B50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47,0</w:t>
            </w:r>
          </w:p>
        </w:tc>
      </w:tr>
      <w:tr w:rsidR="00513678" w:rsidRPr="0074504F" w14:paraId="0E763542" w14:textId="77777777" w:rsidTr="009D5EBC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12FE2" w14:textId="77777777" w:rsidR="00513678" w:rsidRPr="00A266C0" w:rsidRDefault="00513678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Налоговые поступления: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6D0B6" w14:textId="6828BD2E" w:rsidR="00513678" w:rsidRPr="0092352D" w:rsidRDefault="009A0127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2 194 949,8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9AAAAD" w14:textId="0240D95F" w:rsidR="00513678" w:rsidRPr="0092352D" w:rsidRDefault="00513678" w:rsidP="00307F2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968 152,7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99EB" w14:textId="4F46B84A" w:rsidR="00513678" w:rsidRPr="0092352D" w:rsidRDefault="00513678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7BBDD" w14:textId="20D3051A" w:rsidR="00513678" w:rsidRPr="0092352D" w:rsidRDefault="00B96E09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EF1EB" w14:textId="5C5B323F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902 098,5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75AC" w14:textId="6172F4E1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42,2</w:t>
            </w:r>
          </w:p>
        </w:tc>
      </w:tr>
      <w:tr w:rsidR="00513678" w:rsidRPr="0074504F" w14:paraId="1174E8ED" w14:textId="77777777" w:rsidTr="009D5EBC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5DC6C" w14:textId="77777777" w:rsidR="00513678" w:rsidRPr="00A266C0" w:rsidRDefault="00513678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Неналоговые поступления: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604F5" w14:textId="37D2637E" w:rsidR="00513678" w:rsidRPr="0092352D" w:rsidRDefault="009A0127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240 390,9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2DB0C2" w14:textId="2C912953" w:rsidR="00513678" w:rsidRPr="0092352D" w:rsidRDefault="00513678" w:rsidP="00275E58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108 246,6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07B2" w14:textId="14B718FF" w:rsidR="00513678" w:rsidRPr="0092352D" w:rsidRDefault="00513678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B365E" w14:textId="5A778425" w:rsidR="00513678" w:rsidRPr="0092352D" w:rsidRDefault="00B96E09" w:rsidP="00D24F4A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193FB" w14:textId="31A3946C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103 016,7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EA3D" w14:textId="12293C53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4,8</w:t>
            </w:r>
          </w:p>
        </w:tc>
      </w:tr>
      <w:tr w:rsidR="00513678" w:rsidRPr="0074504F" w14:paraId="0E65F2A9" w14:textId="77777777" w:rsidTr="009D5EBC">
        <w:trPr>
          <w:trHeight w:val="4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87981" w14:textId="77777777" w:rsidR="00513678" w:rsidRPr="00A266C0" w:rsidRDefault="00513678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A268D" w14:textId="40F20144" w:rsidR="00513678" w:rsidRPr="00513678" w:rsidRDefault="00513678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513678">
              <w:rPr>
                <w:rFonts w:ascii="PT Astra Serif" w:eastAsia="Calibri" w:hAnsi="PT Astra Serif"/>
                <w:b/>
              </w:rPr>
              <w:t>4 855 595,3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A56310B" w14:textId="16AE197B" w:rsidR="00513678" w:rsidRPr="0092352D" w:rsidRDefault="00513678" w:rsidP="00307F2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2 288 825,2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75D2" w14:textId="30144566" w:rsidR="00513678" w:rsidRPr="0092352D" w:rsidRDefault="00513678" w:rsidP="00C7386D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8D8D2" w14:textId="049D91E1" w:rsidR="00513678" w:rsidRPr="0092352D" w:rsidRDefault="007F3F00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2E0D6" w14:textId="6B81BE89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1 134 899,7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E7A" w14:textId="52FBF4CC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53,0</w:t>
            </w:r>
          </w:p>
        </w:tc>
      </w:tr>
      <w:tr w:rsidR="00513678" w:rsidRPr="0074504F" w14:paraId="2A573CC4" w14:textId="77777777" w:rsidTr="009D5EBC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AE3AE" w14:textId="77777777" w:rsidR="00513678" w:rsidRPr="00A266C0" w:rsidRDefault="00513678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D8372" w14:textId="1E1A8AFE" w:rsidR="00513678" w:rsidRPr="0092352D" w:rsidRDefault="00513678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7 290 936,0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3DC402" w14:textId="46EA0657" w:rsidR="00513678" w:rsidRPr="0092352D" w:rsidRDefault="00513678" w:rsidP="00307F2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3 365 224,5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098" w14:textId="1B021232" w:rsidR="00513678" w:rsidRPr="0092352D" w:rsidRDefault="00513678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D5866" w14:textId="77777777" w:rsidR="00513678" w:rsidRPr="0092352D" w:rsidRDefault="00513678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53173" w14:textId="6B777CA9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2 140 014,9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DF1" w14:textId="26EB1C3D" w:rsidR="00513678" w:rsidRPr="0092352D" w:rsidRDefault="00513678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</w:tr>
    </w:tbl>
    <w:p w14:paraId="6FC2F71A" w14:textId="77777777" w:rsidR="00B2646E" w:rsidRDefault="00B2646E" w:rsidP="00B62A8F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258EA0B9" w14:textId="003357B1" w:rsidR="00084AD9" w:rsidRDefault="0074504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Удельный вес налоговых и неналоговых поступлений в общем объеме </w:t>
      </w:r>
      <w:r w:rsidR="00D24F4A">
        <w:rPr>
          <w:rFonts w:ascii="PT Astra Serif" w:hAnsi="PT Astra Serif"/>
        </w:rPr>
        <w:t>поступивших доходов составляет</w:t>
      </w:r>
      <w:r w:rsidR="007F3F00">
        <w:rPr>
          <w:rFonts w:ascii="PT Astra Serif" w:hAnsi="PT Astra Serif"/>
        </w:rPr>
        <w:t xml:space="preserve"> 32</w:t>
      </w:r>
      <w:r w:rsidR="00D24F4A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%. Удельный вес безвозмездных поступлений в структуре составляет </w:t>
      </w:r>
      <w:r w:rsidR="007F3F00">
        <w:rPr>
          <w:rFonts w:ascii="PT Astra Serif" w:hAnsi="PT Astra Serif"/>
        </w:rPr>
        <w:t xml:space="preserve"> 68 </w:t>
      </w:r>
      <w:r w:rsidRPr="0074504F">
        <w:rPr>
          <w:rFonts w:ascii="PT Astra Serif" w:hAnsi="PT Astra Serif"/>
        </w:rPr>
        <w:t>%.</w:t>
      </w:r>
    </w:p>
    <w:p w14:paraId="6BB8B1D8" w14:textId="21F16801" w:rsidR="00084AD9" w:rsidRDefault="00084AD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74504F" w:rsidRPr="0074504F">
        <w:rPr>
          <w:rFonts w:ascii="PT Astra Serif" w:hAnsi="PT Astra Serif"/>
        </w:rPr>
        <w:t>сполнение плана собственных доходов (налоговых и неналоговых доходов) за 1-</w:t>
      </w:r>
      <w:r w:rsidR="00275E58">
        <w:rPr>
          <w:rFonts w:ascii="PT Astra Serif" w:hAnsi="PT Astra Serif"/>
        </w:rPr>
        <w:t>е</w:t>
      </w:r>
      <w:r w:rsidR="0074504F" w:rsidRPr="0074504F">
        <w:rPr>
          <w:rFonts w:ascii="PT Astra Serif" w:hAnsi="PT Astra Serif"/>
        </w:rPr>
        <w:t xml:space="preserve"> </w:t>
      </w:r>
      <w:r w:rsidR="00275E58">
        <w:rPr>
          <w:rFonts w:ascii="PT Astra Serif" w:hAnsi="PT Astra Serif"/>
        </w:rPr>
        <w:t>полугодие</w:t>
      </w:r>
      <w:r w:rsidR="0074504F" w:rsidRPr="0074504F">
        <w:rPr>
          <w:rFonts w:ascii="PT Astra Serif" w:hAnsi="PT Astra Serif"/>
        </w:rPr>
        <w:t xml:space="preserve"> 202</w:t>
      </w:r>
      <w:r w:rsidR="00186491">
        <w:rPr>
          <w:rFonts w:ascii="PT Astra Serif" w:hAnsi="PT Astra Serif"/>
        </w:rPr>
        <w:t>5</w:t>
      </w:r>
      <w:r w:rsidR="0074504F" w:rsidRPr="0074504F">
        <w:rPr>
          <w:rFonts w:ascii="PT Astra Serif" w:hAnsi="PT Astra Serif"/>
        </w:rPr>
        <w:t xml:space="preserve"> года составило </w:t>
      </w:r>
      <w:r w:rsidR="007F3F00" w:rsidRPr="007F3F00">
        <w:rPr>
          <w:rFonts w:ascii="PT Astra Serif" w:hAnsi="PT Astra Serif"/>
          <w:b/>
        </w:rPr>
        <w:t>1 076 399,3</w:t>
      </w:r>
      <w:r w:rsidR="0074504F" w:rsidRPr="0074504F">
        <w:rPr>
          <w:rFonts w:ascii="PT Astra Serif" w:hAnsi="PT Astra Serif"/>
          <w:b/>
          <w:bCs/>
        </w:rPr>
        <w:t xml:space="preserve"> тыс.</w:t>
      </w:r>
      <w:r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  <w:bCs/>
        </w:rPr>
        <w:t>руб</w:t>
      </w:r>
      <w:r w:rsidRPr="007F3F00">
        <w:rPr>
          <w:rFonts w:ascii="PT Astra Serif" w:hAnsi="PT Astra Serif"/>
          <w:b/>
          <w:bCs/>
        </w:rPr>
        <w:t>лей</w:t>
      </w:r>
      <w:r w:rsidR="004C34DE">
        <w:rPr>
          <w:rFonts w:ascii="PT Astra Serif" w:hAnsi="PT Astra Serif"/>
          <w:bCs/>
        </w:rPr>
        <w:t xml:space="preserve"> или </w:t>
      </w:r>
      <w:r w:rsidR="007F3F00">
        <w:rPr>
          <w:rFonts w:ascii="PT Astra Serif" w:hAnsi="PT Astra Serif"/>
          <w:bCs/>
        </w:rPr>
        <w:t xml:space="preserve"> 44,2</w:t>
      </w:r>
      <w:r w:rsidR="0074504F" w:rsidRPr="0074504F">
        <w:rPr>
          <w:rFonts w:ascii="PT Astra Serif" w:hAnsi="PT Astra Serif"/>
        </w:rPr>
        <w:t xml:space="preserve"> % от </w:t>
      </w:r>
      <w:r w:rsidR="00D24F4A">
        <w:rPr>
          <w:rFonts w:ascii="PT Astra Serif" w:hAnsi="PT Astra Serif"/>
        </w:rPr>
        <w:t>утвержденного</w:t>
      </w:r>
      <w:r w:rsidR="0074504F" w:rsidRPr="0074504F">
        <w:rPr>
          <w:rFonts w:ascii="PT Astra Serif" w:hAnsi="PT Astra Serif"/>
        </w:rPr>
        <w:t xml:space="preserve"> плана </w:t>
      </w:r>
      <w:r w:rsidR="00D24F4A">
        <w:rPr>
          <w:rFonts w:ascii="PT Astra Serif" w:hAnsi="PT Astra Serif"/>
        </w:rPr>
        <w:t>(</w:t>
      </w:r>
      <w:r w:rsidR="00D24F4A">
        <w:rPr>
          <w:rFonts w:ascii="PT Astra Serif" w:hAnsi="PT Astra Serif"/>
          <w:i/>
        </w:rPr>
        <w:t xml:space="preserve">на </w:t>
      </w:r>
      <w:r w:rsidR="007F3F00">
        <w:rPr>
          <w:rFonts w:ascii="PT Astra Serif" w:hAnsi="PT Astra Serif"/>
          <w:i/>
        </w:rPr>
        <w:t>71 284,1</w:t>
      </w:r>
      <w:r w:rsidR="00D24F4A">
        <w:rPr>
          <w:rFonts w:ascii="PT Astra Serif" w:hAnsi="PT Astra Serif"/>
          <w:i/>
        </w:rPr>
        <w:t xml:space="preserve"> </w:t>
      </w:r>
      <w:r w:rsidR="00D24F4A" w:rsidRPr="0074504F">
        <w:rPr>
          <w:rFonts w:ascii="PT Astra Serif" w:hAnsi="PT Astra Serif"/>
          <w:i/>
        </w:rPr>
        <w:t>тыс.</w:t>
      </w:r>
      <w:r w:rsidR="00D24F4A">
        <w:rPr>
          <w:rFonts w:ascii="PT Astra Serif" w:hAnsi="PT Astra Serif"/>
          <w:i/>
        </w:rPr>
        <w:t xml:space="preserve"> </w:t>
      </w:r>
      <w:r w:rsidR="00D24F4A" w:rsidRPr="0074504F">
        <w:rPr>
          <w:rFonts w:ascii="PT Astra Serif" w:hAnsi="PT Astra Serif"/>
          <w:i/>
        </w:rPr>
        <w:t>руб</w:t>
      </w:r>
      <w:r w:rsidR="00D24F4A">
        <w:rPr>
          <w:rFonts w:ascii="PT Astra Serif" w:hAnsi="PT Astra Serif"/>
          <w:i/>
        </w:rPr>
        <w:t>лей больше аналогичного периода 202</w:t>
      </w:r>
      <w:r w:rsidR="00186491">
        <w:rPr>
          <w:rFonts w:ascii="PT Astra Serif" w:hAnsi="PT Astra Serif"/>
          <w:i/>
        </w:rPr>
        <w:t>4</w:t>
      </w:r>
      <w:r w:rsidR="00D24F4A">
        <w:rPr>
          <w:rFonts w:ascii="PT Astra Serif" w:hAnsi="PT Astra Serif"/>
          <w:i/>
        </w:rPr>
        <w:t xml:space="preserve"> года</w:t>
      </w:r>
      <w:r w:rsidR="0074504F" w:rsidRPr="0074504F">
        <w:rPr>
          <w:rFonts w:ascii="PT Astra Serif" w:hAnsi="PT Astra Serif"/>
          <w:i/>
        </w:rPr>
        <w:t>).</w:t>
      </w:r>
    </w:p>
    <w:p w14:paraId="278BA71A" w14:textId="3D799C9E" w:rsidR="0074504F" w:rsidRDefault="0074504F" w:rsidP="0084203D">
      <w:pPr>
        <w:spacing w:line="276" w:lineRule="auto"/>
        <w:ind w:firstLine="567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>Исполнение плана по безвозмездным поступлениям за 1-</w:t>
      </w:r>
      <w:r w:rsidR="00EE21F3">
        <w:rPr>
          <w:rFonts w:ascii="PT Astra Serif" w:hAnsi="PT Astra Serif"/>
        </w:rPr>
        <w:t>е</w:t>
      </w:r>
      <w:r w:rsidRPr="0074504F">
        <w:rPr>
          <w:rFonts w:ascii="PT Astra Serif" w:hAnsi="PT Astra Serif"/>
        </w:rPr>
        <w:t xml:space="preserve"> </w:t>
      </w:r>
      <w:r w:rsidR="00174104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202</w:t>
      </w:r>
      <w:r w:rsidR="00186491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составило  </w:t>
      </w:r>
      <w:r w:rsidRPr="0074504F">
        <w:rPr>
          <w:rFonts w:ascii="PT Astra Serif" w:hAnsi="PT Astra Serif"/>
          <w:b/>
        </w:rPr>
        <w:t xml:space="preserve"> </w:t>
      </w:r>
      <w:r w:rsidR="007F3F00">
        <w:rPr>
          <w:rFonts w:ascii="PT Astra Serif" w:hAnsi="PT Astra Serif"/>
          <w:b/>
        </w:rPr>
        <w:t xml:space="preserve">2 288 825,2 </w:t>
      </w:r>
      <w:r w:rsidRPr="007F3F00">
        <w:rPr>
          <w:rFonts w:ascii="PT Astra Serif" w:hAnsi="PT Astra Serif"/>
          <w:b/>
        </w:rPr>
        <w:t>тыс.</w:t>
      </w:r>
      <w:r w:rsidR="00BA58F9" w:rsidRPr="007F3F00">
        <w:rPr>
          <w:rFonts w:ascii="PT Astra Serif" w:hAnsi="PT Astra Serif"/>
          <w:b/>
        </w:rPr>
        <w:t xml:space="preserve"> </w:t>
      </w:r>
      <w:r w:rsidRPr="007F3F00">
        <w:rPr>
          <w:rFonts w:ascii="PT Astra Serif" w:hAnsi="PT Astra Serif"/>
          <w:b/>
        </w:rPr>
        <w:t>руб</w:t>
      </w:r>
      <w:r w:rsidR="00BA58F9" w:rsidRPr="007F3F00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или </w:t>
      </w:r>
      <w:r w:rsidR="007F3F00">
        <w:rPr>
          <w:rFonts w:ascii="PT Astra Serif" w:hAnsi="PT Astra Serif"/>
        </w:rPr>
        <w:t>47,1</w:t>
      </w:r>
      <w:r w:rsidR="00D24F4A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% от </w:t>
      </w:r>
      <w:r w:rsidR="00D24F4A">
        <w:rPr>
          <w:rFonts w:ascii="PT Astra Serif" w:hAnsi="PT Astra Serif"/>
        </w:rPr>
        <w:t xml:space="preserve">утвержденного </w:t>
      </w:r>
      <w:r w:rsidRPr="0074504F">
        <w:rPr>
          <w:rFonts w:ascii="PT Astra Serif" w:hAnsi="PT Astra Serif"/>
        </w:rPr>
        <w:t xml:space="preserve"> плана </w:t>
      </w:r>
      <w:r w:rsidRPr="0074504F">
        <w:rPr>
          <w:rFonts w:ascii="PT Astra Serif" w:hAnsi="PT Astra Serif"/>
          <w:i/>
        </w:rPr>
        <w:t>(</w:t>
      </w:r>
      <w:r w:rsidR="00D24F4A">
        <w:rPr>
          <w:rFonts w:ascii="PT Astra Serif" w:hAnsi="PT Astra Serif"/>
          <w:i/>
        </w:rPr>
        <w:t xml:space="preserve">на </w:t>
      </w:r>
      <w:r w:rsidR="007F3F00">
        <w:rPr>
          <w:rFonts w:ascii="PT Astra Serif" w:hAnsi="PT Astra Serif"/>
          <w:i/>
        </w:rPr>
        <w:t>1 153 925,5</w:t>
      </w:r>
      <w:r w:rsidR="00D24F4A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тыс.</w:t>
      </w:r>
      <w:r w:rsidR="00BA58F9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BA58F9">
        <w:rPr>
          <w:rFonts w:ascii="PT Astra Serif" w:hAnsi="PT Astra Serif"/>
          <w:i/>
        </w:rPr>
        <w:t>лей</w:t>
      </w:r>
      <w:r w:rsidR="00D24F4A">
        <w:rPr>
          <w:rFonts w:ascii="PT Astra Serif" w:hAnsi="PT Astra Serif"/>
          <w:i/>
        </w:rPr>
        <w:t xml:space="preserve"> </w:t>
      </w:r>
      <w:r w:rsidR="007F3F00">
        <w:rPr>
          <w:rFonts w:ascii="PT Astra Serif" w:hAnsi="PT Astra Serif"/>
          <w:i/>
        </w:rPr>
        <w:t>больше</w:t>
      </w:r>
      <w:r w:rsidR="00D24F4A">
        <w:rPr>
          <w:rFonts w:ascii="PT Astra Serif" w:hAnsi="PT Astra Serif"/>
          <w:i/>
        </w:rPr>
        <w:t xml:space="preserve"> аналогичного периода 202</w:t>
      </w:r>
      <w:r w:rsidR="00186491">
        <w:rPr>
          <w:rFonts w:ascii="PT Astra Serif" w:hAnsi="PT Astra Serif"/>
          <w:i/>
        </w:rPr>
        <w:t>4</w:t>
      </w:r>
      <w:r w:rsidR="00D24F4A">
        <w:rPr>
          <w:rFonts w:ascii="PT Astra Serif" w:hAnsi="PT Astra Serif"/>
          <w:i/>
        </w:rPr>
        <w:t xml:space="preserve"> года</w:t>
      </w:r>
      <w:r w:rsidRPr="0074504F">
        <w:rPr>
          <w:rFonts w:ascii="PT Astra Serif" w:hAnsi="PT Astra Serif"/>
          <w:i/>
        </w:rPr>
        <w:t xml:space="preserve">). </w:t>
      </w:r>
    </w:p>
    <w:p w14:paraId="33965F32" w14:textId="66031546" w:rsidR="00DB5FA0" w:rsidRDefault="00407069" w:rsidP="00407069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Всего доходы за 1 полугодие 2025 года по сравнению с 1 полугодием 2024 года увеличились на 1 225 209,6 тыс. рублей или на 57 %.</w:t>
      </w:r>
    </w:p>
    <w:p w14:paraId="2ACED755" w14:textId="77777777" w:rsidR="00DB5FA0" w:rsidRDefault="00DB5FA0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3.1. Налоговые доходы</w:t>
      </w:r>
      <w:r w:rsidR="00A876A8">
        <w:rPr>
          <w:rFonts w:ascii="PT Astra Serif" w:hAnsi="PT Astra Serif"/>
        </w:rPr>
        <w:t>.</w:t>
      </w:r>
    </w:p>
    <w:p w14:paraId="5C27AD5F" w14:textId="77777777" w:rsidR="00A876A8" w:rsidRPr="00DB5FA0" w:rsidRDefault="00A876A8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7932F903" w14:textId="7C4037C1" w:rsidR="00184AF4" w:rsidRDefault="00DB5FA0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налоговых доходов в доходной части бюджета города Югорска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407069">
        <w:rPr>
          <w:rFonts w:ascii="PT Astra Serif" w:hAnsi="PT Astra Serif"/>
        </w:rPr>
        <w:t xml:space="preserve">28,8 </w:t>
      </w:r>
      <w:r>
        <w:rPr>
          <w:rFonts w:ascii="PT Astra Serif" w:hAnsi="PT Astra Serif"/>
        </w:rPr>
        <w:t>%</w:t>
      </w:r>
      <w:r w:rsidR="00060811">
        <w:rPr>
          <w:rFonts w:ascii="PT Astra Serif" w:hAnsi="PT Astra Serif"/>
        </w:rPr>
        <w:t>.</w:t>
      </w:r>
    </w:p>
    <w:p w14:paraId="33315A44" w14:textId="521B5C4B" w:rsidR="00717C10" w:rsidRDefault="00717C10" w:rsidP="00717C10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За первое полугодие  2025 года наблюдается </w:t>
      </w:r>
      <w:r w:rsidR="000F2035">
        <w:rPr>
          <w:rFonts w:ascii="PT Astra Serif" w:hAnsi="PT Astra Serif"/>
        </w:rPr>
        <w:t>низкое исполнение</w:t>
      </w:r>
      <w:r>
        <w:rPr>
          <w:rFonts w:ascii="PT Astra Serif" w:hAnsi="PT Astra Serif"/>
        </w:rPr>
        <w:t xml:space="preserve">  налоговых доходов </w:t>
      </w:r>
      <w:r w:rsidR="000F203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- 44,1 % </w:t>
      </w:r>
      <w:r w:rsidR="000F2035">
        <w:rPr>
          <w:rFonts w:ascii="PT Astra Serif" w:hAnsi="PT Astra Serif"/>
        </w:rPr>
        <w:t>(менее 45%)</w:t>
      </w:r>
      <w:r>
        <w:rPr>
          <w:rFonts w:ascii="PT Astra Serif" w:hAnsi="PT Astra Serif"/>
        </w:rPr>
        <w:t xml:space="preserve"> от  утвержденного плана по налоговым доходам на год.</w:t>
      </w:r>
    </w:p>
    <w:p w14:paraId="3387F0AF" w14:textId="7F9788FD" w:rsidR="00060811" w:rsidRDefault="0006081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EE21F3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</w:t>
      </w:r>
      <w:r w:rsidR="007F3F00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налоговые поступления в бюджет сформировались за счет:</w:t>
      </w:r>
    </w:p>
    <w:p w14:paraId="01294883" w14:textId="7EB08A80" w:rsidR="00060811" w:rsidRDefault="00060811" w:rsidP="00B96E09">
      <w:pPr>
        <w:spacing w:line="276" w:lineRule="auto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- налога на доходы физических лиц – </w:t>
      </w:r>
      <w:r w:rsidR="00EE21F3">
        <w:rPr>
          <w:rFonts w:ascii="PT Astra Serif" w:hAnsi="PT Astra Serif"/>
        </w:rPr>
        <w:t>7</w:t>
      </w:r>
      <w:r w:rsidR="00B96E09">
        <w:rPr>
          <w:rFonts w:ascii="PT Astra Serif" w:hAnsi="PT Astra Serif"/>
        </w:rPr>
        <w:t>80 431,7</w:t>
      </w:r>
      <w:r>
        <w:rPr>
          <w:rFonts w:ascii="PT Astra Serif" w:hAnsi="PT Astra Serif"/>
        </w:rPr>
        <w:t xml:space="preserve"> тыс. рублей, что составило </w:t>
      </w:r>
      <w:r w:rsidR="00EE21F3">
        <w:rPr>
          <w:rFonts w:ascii="PT Astra Serif" w:hAnsi="PT Astra Serif"/>
        </w:rPr>
        <w:t>8</w:t>
      </w:r>
      <w:r w:rsidR="00B96E09">
        <w:rPr>
          <w:rFonts w:ascii="PT Astra Serif" w:hAnsi="PT Astra Serif"/>
        </w:rPr>
        <w:t xml:space="preserve">0,6 </w:t>
      </w:r>
      <w:r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налоговых поступлений</w:t>
      </w:r>
      <w:r w:rsidR="0023497F">
        <w:rPr>
          <w:rFonts w:ascii="PT Astra Serif" w:hAnsi="PT Astra Serif"/>
        </w:rPr>
        <w:t xml:space="preserve"> или 44,1% к утвержденному плану </w:t>
      </w:r>
      <w:r w:rsidR="009A0127">
        <w:rPr>
          <w:rFonts w:ascii="PT Astra Serif" w:hAnsi="PT Astra Serif"/>
        </w:rPr>
        <w:t xml:space="preserve">на год </w:t>
      </w:r>
      <w:r w:rsidR="0023497F">
        <w:rPr>
          <w:rFonts w:ascii="PT Astra Serif" w:hAnsi="PT Astra Serif"/>
        </w:rPr>
        <w:t xml:space="preserve">(согласно пояснительной записке департамента финансов, низкий % исполнения   объясняется тем, что зачисление </w:t>
      </w:r>
      <w:r w:rsidR="000F2035">
        <w:rPr>
          <w:rFonts w:ascii="PT Astra Serif" w:hAnsi="PT Astra Serif"/>
        </w:rPr>
        <w:t xml:space="preserve">остатков </w:t>
      </w:r>
      <w:r w:rsidR="0023497F">
        <w:rPr>
          <w:rFonts w:ascii="PT Astra Serif" w:hAnsi="PT Astra Serif"/>
        </w:rPr>
        <w:t>НДФЛ по срокам уплаты 28.07.2025 произведен УФК по Тульской области 01.07.2025, а также   тем, что в отчетном периоде производились возвраты НДФЛ в рамках декларационной компании)</w:t>
      </w:r>
      <w:r>
        <w:rPr>
          <w:rFonts w:ascii="PT Astra Serif" w:hAnsi="PT Astra Serif"/>
        </w:rPr>
        <w:t>;</w:t>
      </w:r>
      <w:proofErr w:type="gramEnd"/>
    </w:p>
    <w:p w14:paraId="27CF8263" w14:textId="05A2207C" w:rsidR="00060811" w:rsidRPr="00DB5FA0" w:rsidRDefault="00060811" w:rsidP="00B96E0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5A2C60">
        <w:rPr>
          <w:rFonts w:ascii="PT Astra Serif" w:hAnsi="PT Astra Serif"/>
        </w:rPr>
        <w:t xml:space="preserve">налоги на товары (работы, услуги), реализуемые на территории Российской Федерации </w:t>
      </w:r>
      <w:r w:rsidR="00407069">
        <w:rPr>
          <w:rFonts w:ascii="PT Astra Serif" w:hAnsi="PT Astra Serif"/>
        </w:rPr>
        <w:t>-</w:t>
      </w:r>
      <w:r w:rsidR="005A2C60">
        <w:rPr>
          <w:rFonts w:ascii="PT Astra Serif" w:hAnsi="PT Astra Serif"/>
        </w:rPr>
        <w:t xml:space="preserve"> </w:t>
      </w:r>
      <w:r w:rsidR="00EE21F3">
        <w:rPr>
          <w:rFonts w:ascii="PT Astra Serif" w:hAnsi="PT Astra Serif"/>
        </w:rPr>
        <w:t>18</w:t>
      </w:r>
      <w:r w:rsidR="00B96E09">
        <w:rPr>
          <w:rFonts w:ascii="PT Astra Serif" w:hAnsi="PT Astra Serif"/>
        </w:rPr>
        <w:t> 904,5</w:t>
      </w:r>
      <w:r w:rsidR="005A2C60">
        <w:rPr>
          <w:rFonts w:ascii="PT Astra Serif" w:hAnsi="PT Astra Serif"/>
        </w:rPr>
        <w:t xml:space="preserve"> тыс. рублей, что составило 2,</w:t>
      </w:r>
      <w:r w:rsidR="00014D93">
        <w:rPr>
          <w:rFonts w:ascii="PT Astra Serif" w:hAnsi="PT Astra Serif"/>
        </w:rPr>
        <w:t>0</w:t>
      </w:r>
      <w:r w:rsidR="00B96E09">
        <w:rPr>
          <w:rFonts w:ascii="PT Astra Serif" w:hAnsi="PT Astra Serif"/>
        </w:rPr>
        <w:t xml:space="preserve"> </w:t>
      </w:r>
      <w:r w:rsidR="005A2C60"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</w:t>
      </w:r>
      <w:r w:rsidR="005A2C60" w:rsidRPr="005A2C60">
        <w:rPr>
          <w:rFonts w:ascii="PT Astra Serif" w:hAnsi="PT Astra Serif"/>
        </w:rPr>
        <w:t xml:space="preserve"> </w:t>
      </w:r>
      <w:r w:rsidR="005A2C60">
        <w:rPr>
          <w:rFonts w:ascii="PT Astra Serif" w:hAnsi="PT Astra Serif"/>
        </w:rPr>
        <w:t>налоговых поступлений</w:t>
      </w:r>
      <w:r w:rsidR="0023497F" w:rsidRPr="0023497F">
        <w:rPr>
          <w:rFonts w:ascii="PT Astra Serif" w:hAnsi="PT Astra Serif"/>
        </w:rPr>
        <w:t xml:space="preserve"> </w:t>
      </w:r>
      <w:r w:rsidR="0023497F">
        <w:rPr>
          <w:rFonts w:ascii="PT Astra Serif" w:hAnsi="PT Astra Serif"/>
        </w:rPr>
        <w:t>или 40,6%  к утвержденному плану</w:t>
      </w:r>
      <w:r w:rsidR="009A0127">
        <w:rPr>
          <w:rFonts w:ascii="PT Astra Serif" w:hAnsi="PT Astra Serif"/>
        </w:rPr>
        <w:t xml:space="preserve"> на год</w:t>
      </w:r>
      <w:r w:rsidR="0023497F">
        <w:rPr>
          <w:rFonts w:ascii="PT Astra Serif" w:hAnsi="PT Astra Serif"/>
        </w:rPr>
        <w:t xml:space="preserve"> (акцизы за нефтепродукты за июнь поступили 01.07.2025)</w:t>
      </w:r>
      <w:r w:rsidR="005A2C60">
        <w:rPr>
          <w:rFonts w:ascii="PT Astra Serif" w:hAnsi="PT Astra Serif"/>
        </w:rPr>
        <w:t>;</w:t>
      </w:r>
    </w:p>
    <w:p w14:paraId="5EC9DDAA" w14:textId="3E2DFF26" w:rsidR="00DB5FA0" w:rsidRDefault="005A2C6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- налоги на совокупный доход </w:t>
      </w:r>
      <w:r w:rsidR="00407069">
        <w:rPr>
          <w:rFonts w:ascii="PT Astra Serif" w:hAnsi="PT Astra Serif"/>
        </w:rPr>
        <w:t>-</w:t>
      </w:r>
      <w:r>
        <w:rPr>
          <w:rFonts w:ascii="PT Astra Serif" w:hAnsi="PT Astra Serif"/>
        </w:rPr>
        <w:t xml:space="preserve"> </w:t>
      </w:r>
      <w:r w:rsidR="00B96E09">
        <w:rPr>
          <w:rFonts w:ascii="PT Astra Serif" w:hAnsi="PT Astra Serif"/>
        </w:rPr>
        <w:t>123 312,3</w:t>
      </w:r>
      <w:r>
        <w:rPr>
          <w:rFonts w:ascii="PT Astra Serif" w:hAnsi="PT Astra Serif"/>
        </w:rPr>
        <w:t xml:space="preserve"> тыс. рублей, что составило </w:t>
      </w:r>
      <w:r w:rsidR="00EE21F3">
        <w:rPr>
          <w:rFonts w:ascii="PT Astra Serif" w:hAnsi="PT Astra Serif"/>
        </w:rPr>
        <w:t>1</w:t>
      </w:r>
      <w:r w:rsidR="00B96E09">
        <w:rPr>
          <w:rFonts w:ascii="PT Astra Serif" w:hAnsi="PT Astra Serif"/>
        </w:rPr>
        <w:t>2,7</w:t>
      </w:r>
      <w:r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налоговых поступлений</w:t>
      </w:r>
      <w:r w:rsidR="0023497F">
        <w:rPr>
          <w:rFonts w:ascii="PT Astra Serif" w:hAnsi="PT Astra Serif"/>
        </w:rPr>
        <w:t xml:space="preserve"> или 56,7%  к утвержденному плану</w:t>
      </w:r>
      <w:r w:rsidR="009A0127">
        <w:rPr>
          <w:rFonts w:ascii="PT Astra Serif" w:hAnsi="PT Astra Serif"/>
        </w:rPr>
        <w:t xml:space="preserve"> на год</w:t>
      </w:r>
      <w:r>
        <w:rPr>
          <w:rFonts w:ascii="PT Astra Serif" w:hAnsi="PT Astra Serif"/>
        </w:rPr>
        <w:t>;</w:t>
      </w:r>
    </w:p>
    <w:p w14:paraId="6CE849F1" w14:textId="1F09E9C8" w:rsidR="00B96E09" w:rsidRPr="00407069" w:rsidRDefault="005A2C60" w:rsidP="0023497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налоги на имущество </w:t>
      </w:r>
      <w:r w:rsidR="00407069"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 xml:space="preserve"> </w:t>
      </w:r>
      <w:r w:rsidR="00B96E09">
        <w:rPr>
          <w:rFonts w:ascii="PT Astra Serif" w:hAnsi="PT Astra Serif"/>
        </w:rPr>
        <w:t>33 665,0</w:t>
      </w:r>
      <w:r>
        <w:rPr>
          <w:rFonts w:ascii="PT Astra Serif" w:hAnsi="PT Astra Serif"/>
        </w:rPr>
        <w:t xml:space="preserve"> тыс. рублей, что составило </w:t>
      </w:r>
      <w:r w:rsidR="00B96E09">
        <w:rPr>
          <w:rFonts w:ascii="PT Astra Serif" w:hAnsi="PT Astra Serif"/>
        </w:rPr>
        <w:t>3,5 %</w:t>
      </w:r>
      <w:r w:rsidR="00A15482">
        <w:rPr>
          <w:rFonts w:ascii="PT Astra Serif" w:hAnsi="PT Astra Serif"/>
        </w:rPr>
        <w:t xml:space="preserve"> от </w:t>
      </w:r>
      <w:r w:rsidR="00B96E09">
        <w:rPr>
          <w:rFonts w:ascii="PT Astra Serif" w:hAnsi="PT Astra Serif"/>
        </w:rPr>
        <w:t xml:space="preserve"> налоговых поступлений</w:t>
      </w:r>
      <w:r w:rsidR="0023497F">
        <w:rPr>
          <w:rFonts w:ascii="PT Astra Serif" w:hAnsi="PT Astra Serif"/>
        </w:rPr>
        <w:t xml:space="preserve"> или 25,1% к утвержденному плану </w:t>
      </w:r>
      <w:r w:rsidR="00B96E09">
        <w:rPr>
          <w:rFonts w:ascii="PT Astra Serif" w:hAnsi="PT Astra Serif"/>
        </w:rPr>
        <w:t>(н</w:t>
      </w:r>
      <w:r w:rsidR="00B96E09" w:rsidRPr="00B96E09">
        <w:rPr>
          <w:rFonts w:ascii="PT Astra Serif" w:hAnsi="PT Astra Serif"/>
        </w:rPr>
        <w:t xml:space="preserve">изкое исполнение </w:t>
      </w:r>
      <w:r w:rsidR="00B96E09">
        <w:rPr>
          <w:rFonts w:ascii="PT Astra Serif" w:hAnsi="PT Astra Serif"/>
        </w:rPr>
        <w:t xml:space="preserve">налогов на имущество связано с </w:t>
      </w:r>
      <w:r w:rsidR="00B96E09" w:rsidRPr="00B96E09">
        <w:rPr>
          <w:rFonts w:ascii="PT Astra Serif" w:hAnsi="PT Astra Serif"/>
        </w:rPr>
        <w:t xml:space="preserve"> тем, что срок уплаты имущественных налогов физическими лицам</w:t>
      </w:r>
      <w:r w:rsidR="00B96E09">
        <w:rPr>
          <w:rFonts w:ascii="PT Astra Serif" w:hAnsi="PT Astra Serif"/>
        </w:rPr>
        <w:t>и установлен ежегодно 1 декабря);</w:t>
      </w:r>
    </w:p>
    <w:p w14:paraId="08AE1F05" w14:textId="26419CED" w:rsidR="00B96E09" w:rsidRDefault="00407069" w:rsidP="00B96E0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государственная пошлина -</w:t>
      </w:r>
      <w:r w:rsidR="005A2C60">
        <w:rPr>
          <w:rFonts w:ascii="PT Astra Serif" w:hAnsi="PT Astra Serif"/>
        </w:rPr>
        <w:t xml:space="preserve"> </w:t>
      </w:r>
      <w:r w:rsidR="00B96E09">
        <w:rPr>
          <w:rFonts w:ascii="PT Astra Serif" w:hAnsi="PT Astra Serif"/>
        </w:rPr>
        <w:t>11 839,2</w:t>
      </w:r>
      <w:r w:rsidR="005A2C60">
        <w:rPr>
          <w:rFonts w:ascii="PT Astra Serif" w:hAnsi="PT Astra Serif"/>
        </w:rPr>
        <w:t xml:space="preserve"> тыс. рублей, что составило </w:t>
      </w:r>
      <w:r w:rsidR="00B96E09">
        <w:rPr>
          <w:rFonts w:ascii="PT Astra Serif" w:hAnsi="PT Astra Serif"/>
        </w:rPr>
        <w:t>1,2 %</w:t>
      </w:r>
      <w:r w:rsidR="00A15482">
        <w:rPr>
          <w:rFonts w:ascii="PT Astra Serif" w:hAnsi="PT Astra Serif"/>
        </w:rPr>
        <w:t xml:space="preserve"> от</w:t>
      </w:r>
      <w:r w:rsidR="00B96E09">
        <w:rPr>
          <w:rFonts w:ascii="PT Astra Serif" w:hAnsi="PT Astra Serif"/>
        </w:rPr>
        <w:t xml:space="preserve"> налоговых поступлений</w:t>
      </w:r>
      <w:r w:rsidR="0023497F">
        <w:rPr>
          <w:rFonts w:ascii="PT Astra Serif" w:hAnsi="PT Astra Serif"/>
        </w:rPr>
        <w:t xml:space="preserve"> или 47,1 к утвержденному плану</w:t>
      </w:r>
      <w:r w:rsidR="009A0127">
        <w:rPr>
          <w:rFonts w:ascii="PT Astra Serif" w:hAnsi="PT Astra Serif"/>
        </w:rPr>
        <w:t xml:space="preserve"> на год</w:t>
      </w:r>
      <w:r w:rsidR="00B96E09">
        <w:rPr>
          <w:rFonts w:ascii="PT Astra Serif" w:hAnsi="PT Astra Serif"/>
        </w:rPr>
        <w:t>.</w:t>
      </w:r>
    </w:p>
    <w:p w14:paraId="547E0A0F" w14:textId="7142D6C0" w:rsidR="005A2C60" w:rsidRDefault="005A2C60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Налоговые доходы за 1 </w:t>
      </w:r>
      <w:r w:rsidR="00014D93">
        <w:rPr>
          <w:rFonts w:ascii="PT Astra Serif" w:hAnsi="PT Astra Serif"/>
        </w:rPr>
        <w:t>полугодие</w:t>
      </w:r>
      <w:r w:rsidR="007622E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202</w:t>
      </w:r>
      <w:r w:rsidR="0040706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по сравнению с 1 </w:t>
      </w:r>
      <w:r w:rsidR="00014D93">
        <w:rPr>
          <w:rFonts w:ascii="PT Astra Serif" w:hAnsi="PT Astra Serif"/>
        </w:rPr>
        <w:t>полугодием</w:t>
      </w:r>
      <w:r>
        <w:rPr>
          <w:rFonts w:ascii="PT Astra Serif" w:hAnsi="PT Astra Serif"/>
        </w:rPr>
        <w:t xml:space="preserve"> 202</w:t>
      </w:r>
      <w:r w:rsidR="00407069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 увеличились на </w:t>
      </w:r>
      <w:r w:rsidR="00407069">
        <w:rPr>
          <w:rFonts w:ascii="PT Astra Serif" w:hAnsi="PT Astra Serif"/>
        </w:rPr>
        <w:t>66 054,2</w:t>
      </w:r>
      <w:r w:rsidR="007622E1">
        <w:rPr>
          <w:rFonts w:ascii="PT Astra Serif" w:hAnsi="PT Astra Serif"/>
        </w:rPr>
        <w:t xml:space="preserve"> тыс. рублей или на </w:t>
      </w:r>
      <w:r w:rsidR="00407069">
        <w:rPr>
          <w:rFonts w:ascii="PT Astra Serif" w:hAnsi="PT Astra Serif"/>
        </w:rPr>
        <w:t xml:space="preserve">7,3 </w:t>
      </w:r>
      <w:r w:rsidR="007622E1">
        <w:rPr>
          <w:rFonts w:ascii="PT Astra Serif" w:hAnsi="PT Astra Serif"/>
        </w:rPr>
        <w:t>%.</w:t>
      </w:r>
      <w:r w:rsidR="0023497F">
        <w:rPr>
          <w:rFonts w:ascii="PT Astra Serif" w:hAnsi="PT Astra Serif"/>
        </w:rPr>
        <w:t xml:space="preserve"> </w:t>
      </w:r>
    </w:p>
    <w:p w14:paraId="0254B5C8" w14:textId="77777777" w:rsidR="0084203D" w:rsidRDefault="0084203D" w:rsidP="00717C10">
      <w:pPr>
        <w:spacing w:line="276" w:lineRule="auto"/>
        <w:rPr>
          <w:rFonts w:ascii="PT Astra Serif" w:hAnsi="PT Astra Serif"/>
        </w:rPr>
      </w:pPr>
    </w:p>
    <w:p w14:paraId="06CE6318" w14:textId="77777777" w:rsidR="007622E1" w:rsidRDefault="007622E1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3.2. Неналоговые доходы</w:t>
      </w:r>
      <w:r w:rsidR="00A876A8">
        <w:rPr>
          <w:rFonts w:ascii="PT Astra Serif" w:hAnsi="PT Astra Serif"/>
        </w:rPr>
        <w:t>.</w:t>
      </w:r>
    </w:p>
    <w:p w14:paraId="36BC545B" w14:textId="77777777"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71FD0036" w14:textId="3AD40A3F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неналоговых доходов в доходной части бюджета города Югорска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407069">
        <w:rPr>
          <w:rFonts w:ascii="PT Astra Serif" w:hAnsi="PT Astra Serif"/>
        </w:rPr>
        <w:t xml:space="preserve">3,2 </w:t>
      </w:r>
      <w:r>
        <w:rPr>
          <w:rFonts w:ascii="PT Astra Serif" w:hAnsi="PT Astra Serif"/>
        </w:rPr>
        <w:t>%.</w:t>
      </w:r>
    </w:p>
    <w:p w14:paraId="3E0F2B75" w14:textId="3C2E6165" w:rsidR="009A0127" w:rsidRDefault="009A0127" w:rsidP="009A0127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За первое полугодие  2025 года </w:t>
      </w:r>
      <w:r w:rsidR="008032DC">
        <w:rPr>
          <w:rFonts w:ascii="PT Astra Serif" w:hAnsi="PT Astra Serif"/>
        </w:rPr>
        <w:t xml:space="preserve"> доходы по</w:t>
      </w:r>
      <w:r>
        <w:rPr>
          <w:rFonts w:ascii="PT Astra Serif" w:hAnsi="PT Astra Serif"/>
        </w:rPr>
        <w:t xml:space="preserve">  неналоговы</w:t>
      </w:r>
      <w:r w:rsidR="008032DC">
        <w:rPr>
          <w:rFonts w:ascii="PT Astra Serif" w:hAnsi="PT Astra Serif"/>
        </w:rPr>
        <w:t>м</w:t>
      </w:r>
      <w:r>
        <w:rPr>
          <w:rFonts w:ascii="PT Astra Serif" w:hAnsi="PT Astra Serif"/>
        </w:rPr>
        <w:t xml:space="preserve"> доход</w:t>
      </w:r>
      <w:r w:rsidR="008032DC">
        <w:rPr>
          <w:rFonts w:ascii="PT Astra Serif" w:hAnsi="PT Astra Serif"/>
        </w:rPr>
        <w:t>ам составили</w:t>
      </w:r>
      <w:r>
        <w:rPr>
          <w:rFonts w:ascii="PT Astra Serif" w:hAnsi="PT Astra Serif"/>
        </w:rPr>
        <w:t xml:space="preserve"> 45,0 %  от  утвержденного плана  на год.</w:t>
      </w:r>
    </w:p>
    <w:p w14:paraId="11FE0E62" w14:textId="32E05A7C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014D93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</w:t>
      </w:r>
      <w:r w:rsidR="0040706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неналоговые поступления в бюджет сформировались за счет:</w:t>
      </w:r>
    </w:p>
    <w:p w14:paraId="5A7A7554" w14:textId="7FD7AA65" w:rsidR="007622E1" w:rsidRDefault="007622E1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</w:t>
      </w:r>
      <w:r w:rsidR="000F2035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от использования имущества, находящегося в государственной и муниципальной собственности – </w:t>
      </w:r>
      <w:r w:rsidR="00014D93">
        <w:rPr>
          <w:rFonts w:ascii="PT Astra Serif" w:hAnsi="PT Astra Serif"/>
        </w:rPr>
        <w:t>3</w:t>
      </w:r>
      <w:r w:rsidR="00407069">
        <w:rPr>
          <w:rFonts w:ascii="PT Astra Serif" w:hAnsi="PT Astra Serif"/>
        </w:rPr>
        <w:t>5 846,5</w:t>
      </w:r>
      <w:r>
        <w:rPr>
          <w:rFonts w:ascii="PT Astra Serif" w:hAnsi="PT Astra Serif"/>
        </w:rPr>
        <w:t xml:space="preserve"> тыс. рублей, что составило </w:t>
      </w:r>
      <w:r w:rsidR="00014D93">
        <w:rPr>
          <w:rFonts w:ascii="PT Astra Serif" w:hAnsi="PT Astra Serif"/>
        </w:rPr>
        <w:t>3</w:t>
      </w:r>
      <w:r w:rsidR="00407069">
        <w:rPr>
          <w:rFonts w:ascii="PT Astra Serif" w:hAnsi="PT Astra Serif"/>
        </w:rPr>
        <w:t xml:space="preserve">3,1 </w:t>
      </w:r>
      <w:r>
        <w:rPr>
          <w:rFonts w:ascii="PT Astra Serif" w:hAnsi="PT Astra Serif"/>
        </w:rPr>
        <w:t>%</w:t>
      </w:r>
      <w:r w:rsidR="00407069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неналоговых поступлений</w:t>
      </w:r>
      <w:r w:rsidR="009A0127">
        <w:rPr>
          <w:rFonts w:ascii="PT Astra Serif" w:hAnsi="PT Astra Serif"/>
        </w:rPr>
        <w:t xml:space="preserve"> или 46,4 % к утвержденному плану на год</w:t>
      </w:r>
      <w:r>
        <w:rPr>
          <w:rFonts w:ascii="PT Astra Serif" w:hAnsi="PT Astra Serif"/>
        </w:rPr>
        <w:t>;</w:t>
      </w:r>
    </w:p>
    <w:p w14:paraId="26F40C68" w14:textId="1041A4E5" w:rsidR="00756EAF" w:rsidRDefault="00756EAF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платежей при пользовании природными ресурсами – </w:t>
      </w:r>
      <w:r w:rsidR="00C04636">
        <w:rPr>
          <w:rFonts w:ascii="PT Astra Serif" w:hAnsi="PT Astra Serif"/>
        </w:rPr>
        <w:t>575,3</w:t>
      </w:r>
      <w:r>
        <w:rPr>
          <w:rFonts w:ascii="PT Astra Serif" w:hAnsi="PT Astra Serif"/>
        </w:rPr>
        <w:t xml:space="preserve"> тыс. рублей, что составило </w:t>
      </w:r>
      <w:r w:rsidR="00C04636">
        <w:rPr>
          <w:rFonts w:ascii="PT Astra Serif" w:hAnsi="PT Astra Serif"/>
        </w:rPr>
        <w:t xml:space="preserve">0,5 </w:t>
      </w:r>
      <w:r>
        <w:rPr>
          <w:rFonts w:ascii="PT Astra Serif" w:hAnsi="PT Astra Serif"/>
        </w:rPr>
        <w:t xml:space="preserve">% </w:t>
      </w:r>
      <w:r w:rsidR="00A1548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>или 48,6 % к утвержденному плану на год</w:t>
      </w:r>
      <w:r>
        <w:rPr>
          <w:rFonts w:ascii="PT Astra Serif" w:hAnsi="PT Astra Serif"/>
        </w:rPr>
        <w:t>;</w:t>
      </w:r>
    </w:p>
    <w:p w14:paraId="7B8CB30A" w14:textId="0F66E115" w:rsidR="001D38E5" w:rsidRDefault="001D38E5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</w:t>
      </w:r>
      <w:r w:rsidR="000F2035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от продажи материальных и нематериальных активов – </w:t>
      </w:r>
      <w:r w:rsidR="00C04636">
        <w:rPr>
          <w:rFonts w:ascii="PT Astra Serif" w:hAnsi="PT Astra Serif"/>
        </w:rPr>
        <w:t xml:space="preserve">64 342,8 </w:t>
      </w:r>
      <w:r>
        <w:rPr>
          <w:rFonts w:ascii="PT Astra Serif" w:hAnsi="PT Astra Serif"/>
        </w:rPr>
        <w:t xml:space="preserve"> тыс. рублей, что составило </w:t>
      </w:r>
      <w:r w:rsidR="00174104">
        <w:rPr>
          <w:rFonts w:ascii="PT Astra Serif" w:hAnsi="PT Astra Serif"/>
        </w:rPr>
        <w:t>5</w:t>
      </w:r>
      <w:r w:rsidR="00C04636">
        <w:rPr>
          <w:rFonts w:ascii="PT Astra Serif" w:hAnsi="PT Astra Serif"/>
        </w:rPr>
        <w:t xml:space="preserve">9,5 </w:t>
      </w:r>
      <w:r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 </w:t>
      </w:r>
      <w:r>
        <w:rPr>
          <w:rFonts w:ascii="PT Astra Serif" w:hAnsi="PT Astra Serif"/>
        </w:rPr>
        <w:t xml:space="preserve"> 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>или 42,7 %к утвержденному плану на год</w:t>
      </w:r>
      <w:r>
        <w:rPr>
          <w:rFonts w:ascii="PT Astra Serif" w:hAnsi="PT Astra Serif"/>
        </w:rPr>
        <w:t>;</w:t>
      </w:r>
    </w:p>
    <w:p w14:paraId="5FBD8EDA" w14:textId="609F7297" w:rsidR="00AB378C" w:rsidRDefault="00AB378C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платежей от штрафов, санкций, возмещения ущерба – </w:t>
      </w:r>
      <w:r w:rsidR="00C04636">
        <w:rPr>
          <w:rFonts w:ascii="PT Astra Serif" w:hAnsi="PT Astra Serif"/>
        </w:rPr>
        <w:t>5 447,5</w:t>
      </w:r>
      <w:r>
        <w:rPr>
          <w:rFonts w:ascii="PT Astra Serif" w:hAnsi="PT Astra Serif"/>
        </w:rPr>
        <w:t xml:space="preserve"> тыс. рублей, что составило </w:t>
      </w:r>
      <w:r w:rsidR="00C04636">
        <w:rPr>
          <w:rFonts w:ascii="PT Astra Serif" w:hAnsi="PT Astra Serif"/>
        </w:rPr>
        <w:t xml:space="preserve">5,0 </w:t>
      </w:r>
      <w:r>
        <w:rPr>
          <w:rFonts w:ascii="PT Astra Serif" w:hAnsi="PT Astra Serif"/>
        </w:rPr>
        <w:t xml:space="preserve">% </w:t>
      </w:r>
      <w:r w:rsidR="00A1548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>или 59,8 % к утвержденному плану на год</w:t>
      </w:r>
      <w:r>
        <w:rPr>
          <w:rFonts w:ascii="PT Astra Serif" w:hAnsi="PT Astra Serif"/>
        </w:rPr>
        <w:t>;</w:t>
      </w:r>
    </w:p>
    <w:p w14:paraId="061E23BB" w14:textId="37A6DC0E" w:rsidR="00AB378C" w:rsidRDefault="00AB378C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</w:t>
      </w:r>
      <w:r w:rsidR="000F2035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от оказания платных услуг и прочих неналоговых доходов – </w:t>
      </w:r>
      <w:r w:rsidR="00C04636">
        <w:rPr>
          <w:rFonts w:ascii="PT Astra Serif" w:hAnsi="PT Astra Serif"/>
        </w:rPr>
        <w:t>1 734,5</w:t>
      </w:r>
      <w:r>
        <w:rPr>
          <w:rFonts w:ascii="PT Astra Serif" w:hAnsi="PT Astra Serif"/>
        </w:rPr>
        <w:t xml:space="preserve"> тыс. рублей, что составило </w:t>
      </w:r>
      <w:r w:rsidR="00C04636">
        <w:rPr>
          <w:rFonts w:ascii="PT Astra Serif" w:hAnsi="PT Astra Serif"/>
        </w:rPr>
        <w:t xml:space="preserve">1,6 </w:t>
      </w:r>
      <w:r w:rsidR="00242AB7"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</w:t>
      </w:r>
      <w:r w:rsidR="00242AB7">
        <w:rPr>
          <w:rFonts w:ascii="PT Astra Serif" w:hAnsi="PT Astra Serif"/>
        </w:rPr>
        <w:t xml:space="preserve"> 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>или 101,9 %  к утвержденному плану на год</w:t>
      </w:r>
      <w:r w:rsidR="00242AB7">
        <w:rPr>
          <w:rFonts w:ascii="PT Astra Serif" w:hAnsi="PT Astra Serif"/>
        </w:rPr>
        <w:t>;</w:t>
      </w:r>
    </w:p>
    <w:p w14:paraId="3C043555" w14:textId="158F39D8" w:rsidR="00242AB7" w:rsidRDefault="00242AB7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прочи</w:t>
      </w:r>
      <w:r w:rsidR="000F2035">
        <w:rPr>
          <w:rFonts w:ascii="PT Astra Serif" w:hAnsi="PT Astra Serif"/>
        </w:rPr>
        <w:t>х</w:t>
      </w:r>
      <w:r>
        <w:rPr>
          <w:rFonts w:ascii="PT Astra Serif" w:hAnsi="PT Astra Serif"/>
        </w:rPr>
        <w:t xml:space="preserve"> неналоговы</w:t>
      </w:r>
      <w:r w:rsidR="000F2035">
        <w:rPr>
          <w:rFonts w:ascii="PT Astra Serif" w:hAnsi="PT Astra Serif"/>
        </w:rPr>
        <w:t>х</w:t>
      </w:r>
      <w:r>
        <w:rPr>
          <w:rFonts w:ascii="PT Astra Serif" w:hAnsi="PT Astra Serif"/>
        </w:rPr>
        <w:t xml:space="preserve"> доход</w:t>
      </w:r>
      <w:r w:rsidR="000F2035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- 300,0 тыс. рублей, что составило 0,3 %</w:t>
      </w:r>
      <w:r w:rsidRPr="00242AB7">
        <w:rPr>
          <w:rFonts w:ascii="PT Astra Serif" w:hAnsi="PT Astra Serif"/>
        </w:rPr>
        <w:t xml:space="preserve"> </w:t>
      </w:r>
      <w:r w:rsidR="00A15482">
        <w:rPr>
          <w:rFonts w:ascii="PT Astra Serif" w:hAnsi="PT Astra Serif"/>
        </w:rPr>
        <w:t xml:space="preserve"> от </w:t>
      </w:r>
      <w:r>
        <w:rPr>
          <w:rFonts w:ascii="PT Astra Serif" w:hAnsi="PT Astra Serif"/>
        </w:rPr>
        <w:t>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>или 100 % к утвержденному плану на год</w:t>
      </w:r>
      <w:r>
        <w:rPr>
          <w:rFonts w:ascii="PT Astra Serif" w:hAnsi="PT Astra Serif"/>
        </w:rPr>
        <w:t>.</w:t>
      </w:r>
    </w:p>
    <w:p w14:paraId="4D4D6AF0" w14:textId="7F718171" w:rsidR="00AB378C" w:rsidRDefault="00AB378C" w:rsidP="00C04636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Неналоговые доходы за 1 </w:t>
      </w:r>
      <w:r w:rsidR="00174104">
        <w:rPr>
          <w:rFonts w:ascii="PT Astra Serif" w:hAnsi="PT Astra Serif"/>
        </w:rPr>
        <w:t>полугодие</w:t>
      </w:r>
      <w:r w:rsidR="00C04636">
        <w:rPr>
          <w:rFonts w:ascii="PT Astra Serif" w:hAnsi="PT Astra Serif"/>
        </w:rPr>
        <w:t xml:space="preserve"> 2025</w:t>
      </w:r>
      <w:r>
        <w:rPr>
          <w:rFonts w:ascii="PT Astra Serif" w:hAnsi="PT Astra Serif"/>
        </w:rPr>
        <w:t xml:space="preserve"> года по сравнению с 1 </w:t>
      </w:r>
      <w:r w:rsidR="00174104">
        <w:rPr>
          <w:rFonts w:ascii="PT Astra Serif" w:hAnsi="PT Astra Serif"/>
        </w:rPr>
        <w:t>полугодием</w:t>
      </w:r>
      <w:r w:rsidR="00C04636">
        <w:rPr>
          <w:rFonts w:ascii="PT Astra Serif" w:hAnsi="PT Astra Serif"/>
        </w:rPr>
        <w:t xml:space="preserve"> 2024</w:t>
      </w:r>
      <w:r>
        <w:rPr>
          <w:rFonts w:ascii="PT Astra Serif" w:hAnsi="PT Astra Serif"/>
        </w:rPr>
        <w:t xml:space="preserve"> года увеличились на </w:t>
      </w:r>
      <w:r w:rsidR="00C04636">
        <w:rPr>
          <w:rFonts w:ascii="PT Astra Serif" w:hAnsi="PT Astra Serif"/>
        </w:rPr>
        <w:t>5 229,9</w:t>
      </w:r>
      <w:r>
        <w:rPr>
          <w:rFonts w:ascii="PT Astra Serif" w:hAnsi="PT Astra Serif"/>
        </w:rPr>
        <w:t xml:space="preserve"> тыс. рублей или на </w:t>
      </w:r>
      <w:r w:rsidR="00C04636">
        <w:rPr>
          <w:rFonts w:ascii="PT Astra Serif" w:hAnsi="PT Astra Serif"/>
        </w:rPr>
        <w:t>5,1</w:t>
      </w:r>
      <w:r w:rsidR="00242AB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%.</w:t>
      </w:r>
    </w:p>
    <w:p w14:paraId="2E0C6742" w14:textId="77777777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  <w:b/>
        </w:rPr>
      </w:pPr>
    </w:p>
    <w:p w14:paraId="2CE2224C" w14:textId="77777777" w:rsidR="00320047" w:rsidRDefault="00320047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3.3. Безвозмездные поступления</w:t>
      </w:r>
      <w:r w:rsidR="00A876A8">
        <w:rPr>
          <w:rFonts w:ascii="PT Astra Serif" w:hAnsi="PT Astra Serif"/>
        </w:rPr>
        <w:t>.</w:t>
      </w:r>
    </w:p>
    <w:p w14:paraId="7A4A96D9" w14:textId="77777777"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1A89E97D" w14:textId="78550AB6" w:rsidR="00320047" w:rsidRDefault="00320047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безвозмездных поступлений в доходной части бюджета города Югорска по исполнению составила </w:t>
      </w:r>
      <w:r w:rsidR="00242AB7">
        <w:rPr>
          <w:rFonts w:ascii="PT Astra Serif" w:hAnsi="PT Astra Serif"/>
        </w:rPr>
        <w:t xml:space="preserve">68,0 </w:t>
      </w:r>
      <w:r>
        <w:rPr>
          <w:rFonts w:ascii="PT Astra Serif" w:hAnsi="PT Astra Serif"/>
        </w:rPr>
        <w:t>%.</w:t>
      </w:r>
    </w:p>
    <w:p w14:paraId="1D3FB1DE" w14:textId="53E3ED40" w:rsidR="009A0127" w:rsidRDefault="009A0127" w:rsidP="008032D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За первое полугодие  2025 года </w:t>
      </w:r>
      <w:r w:rsidR="008032DC">
        <w:rPr>
          <w:rFonts w:ascii="PT Astra Serif" w:hAnsi="PT Astra Serif"/>
        </w:rPr>
        <w:t xml:space="preserve"> доходы </w:t>
      </w:r>
      <w:r>
        <w:rPr>
          <w:rFonts w:ascii="PT Astra Serif" w:hAnsi="PT Astra Serif"/>
        </w:rPr>
        <w:t xml:space="preserve">по  безвозмездным поступлениям  </w:t>
      </w:r>
      <w:r w:rsidR="008032DC">
        <w:rPr>
          <w:rFonts w:ascii="PT Astra Serif" w:hAnsi="PT Astra Serif"/>
        </w:rPr>
        <w:t xml:space="preserve">составили   </w:t>
      </w:r>
      <w:r>
        <w:rPr>
          <w:rFonts w:ascii="PT Astra Serif" w:hAnsi="PT Astra Serif"/>
        </w:rPr>
        <w:t xml:space="preserve"> 47,1 %  от  утвержденного плана   на год.</w:t>
      </w:r>
    </w:p>
    <w:p w14:paraId="37CF0E31" w14:textId="5C14C8B6" w:rsidR="00320047" w:rsidRDefault="00320047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174104">
        <w:rPr>
          <w:rFonts w:ascii="PT Astra Serif" w:hAnsi="PT Astra Serif"/>
        </w:rPr>
        <w:t>полугодие</w:t>
      </w:r>
      <w:r w:rsidR="00242AB7">
        <w:rPr>
          <w:rFonts w:ascii="PT Astra Serif" w:hAnsi="PT Astra Serif"/>
        </w:rPr>
        <w:t xml:space="preserve"> 2025</w:t>
      </w:r>
      <w:r>
        <w:rPr>
          <w:rFonts w:ascii="PT Astra Serif" w:hAnsi="PT Astra Serif"/>
        </w:rPr>
        <w:t xml:space="preserve"> года безвозмездные поступления в бюджет сформировались за счет:</w:t>
      </w:r>
    </w:p>
    <w:p w14:paraId="1D6046F8" w14:textId="32AAD46F" w:rsidR="00320047" w:rsidRDefault="00320047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85B00">
        <w:rPr>
          <w:rFonts w:ascii="PT Astra Serif" w:hAnsi="PT Astra Serif"/>
        </w:rPr>
        <w:t xml:space="preserve">дотаций бюджетам бюджетной системы </w:t>
      </w:r>
      <w:r w:rsidR="000F2035">
        <w:rPr>
          <w:rFonts w:ascii="PT Astra Serif" w:hAnsi="PT Astra Serif"/>
        </w:rPr>
        <w:t xml:space="preserve">РФ </w:t>
      </w:r>
      <w:r w:rsidR="00185B00">
        <w:rPr>
          <w:rFonts w:ascii="PT Astra Serif" w:hAnsi="PT Astra Serif"/>
        </w:rPr>
        <w:t>в сумме</w:t>
      </w:r>
      <w:r>
        <w:rPr>
          <w:rFonts w:ascii="PT Astra Serif" w:hAnsi="PT Astra Serif"/>
        </w:rPr>
        <w:t xml:space="preserve"> </w:t>
      </w:r>
      <w:r w:rsidR="00CF6339">
        <w:rPr>
          <w:rFonts w:ascii="PT Astra Serif" w:hAnsi="PT Astra Serif"/>
        </w:rPr>
        <w:t>98 244,6</w:t>
      </w:r>
      <w:r>
        <w:rPr>
          <w:rFonts w:ascii="PT Astra Serif" w:hAnsi="PT Astra Serif"/>
        </w:rPr>
        <w:t xml:space="preserve"> тыс. рублей, что составило </w:t>
      </w:r>
      <w:r w:rsidR="00824DD9">
        <w:rPr>
          <w:rFonts w:ascii="PT Astra Serif" w:hAnsi="PT Astra Serif"/>
        </w:rPr>
        <w:t xml:space="preserve">4,3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 w:rsidR="00185B00">
        <w:rPr>
          <w:rFonts w:ascii="PT Astra Serif" w:hAnsi="PT Astra Serif"/>
        </w:rPr>
        <w:t>безвозмездных</w:t>
      </w:r>
      <w:r>
        <w:rPr>
          <w:rFonts w:ascii="PT Astra Serif" w:hAnsi="PT Astra Serif"/>
        </w:rPr>
        <w:t xml:space="preserve"> поступлений;</w:t>
      </w:r>
    </w:p>
    <w:p w14:paraId="118F516B" w14:textId="179652F1"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субсидий бюджетам бюджетной системы РФ (межбюджетные субсидии) в сумме </w:t>
      </w:r>
      <w:r w:rsidR="00CF6339">
        <w:rPr>
          <w:rFonts w:ascii="PT Astra Serif" w:hAnsi="PT Astra Serif"/>
        </w:rPr>
        <w:t>1 099 941,3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рублей, что составило </w:t>
      </w:r>
      <w:r w:rsidR="00824DD9">
        <w:rPr>
          <w:rFonts w:ascii="PT Astra Serif" w:hAnsi="PT Astra Serif"/>
        </w:rPr>
        <w:t xml:space="preserve">48,0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безвозмездных поступлений;</w:t>
      </w:r>
    </w:p>
    <w:p w14:paraId="423327A0" w14:textId="51A73B2F"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субвенций бюджетам бюджетной системы в сумме </w:t>
      </w:r>
      <w:r w:rsidR="00CF6339">
        <w:rPr>
          <w:rFonts w:ascii="PT Astra Serif" w:hAnsi="PT Astra Serif"/>
        </w:rPr>
        <w:t>930 671,8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рублей, что составило </w:t>
      </w:r>
      <w:r w:rsidR="00824DD9">
        <w:rPr>
          <w:rFonts w:ascii="PT Astra Serif" w:hAnsi="PT Astra Serif"/>
        </w:rPr>
        <w:t xml:space="preserve">40,7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безвозмездных поступлений;</w:t>
      </w:r>
    </w:p>
    <w:p w14:paraId="3F83EFFB" w14:textId="7DBBDB61" w:rsidR="00166936" w:rsidRDefault="00166936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иных межбюджетных трансфертов в сумме </w:t>
      </w:r>
      <w:r w:rsidR="00CF6339">
        <w:rPr>
          <w:rFonts w:ascii="PT Astra Serif" w:hAnsi="PT Astra Serif"/>
        </w:rPr>
        <w:t>159 739,5</w:t>
      </w:r>
      <w:r>
        <w:rPr>
          <w:rFonts w:ascii="PT Astra Serif" w:hAnsi="PT Astra Serif"/>
        </w:rPr>
        <w:t xml:space="preserve"> тыс. рублей, что составило </w:t>
      </w:r>
      <w:r w:rsidR="008032DC">
        <w:rPr>
          <w:rFonts w:ascii="PT Astra Serif" w:hAnsi="PT Astra Serif"/>
        </w:rPr>
        <w:t xml:space="preserve">7,0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безвозмездных поступлений;</w:t>
      </w:r>
    </w:p>
    <w:p w14:paraId="2AC1FFA4" w14:textId="74F88965" w:rsidR="00CF6339" w:rsidRDefault="00CF6339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ин</w:t>
      </w:r>
      <w:r w:rsidR="008032DC">
        <w:rPr>
          <w:rFonts w:ascii="PT Astra Serif" w:hAnsi="PT Astra Serif"/>
        </w:rPr>
        <w:t>ые безвозмездные поступления – 228,0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</w:t>
      </w:r>
      <w:proofErr w:type="spellEnd"/>
      <w:r>
        <w:rPr>
          <w:rFonts w:ascii="PT Astra Serif" w:hAnsi="PT Astra Serif"/>
        </w:rPr>
        <w:t xml:space="preserve"> , что составило </w:t>
      </w:r>
      <w:r w:rsidR="008032DC">
        <w:rPr>
          <w:rFonts w:ascii="PT Astra Serif" w:hAnsi="PT Astra Serif"/>
        </w:rPr>
        <w:t xml:space="preserve">0,0 </w:t>
      </w:r>
      <w:r w:rsidR="00A15482">
        <w:rPr>
          <w:rFonts w:ascii="PT Astra Serif" w:hAnsi="PT Astra Serif"/>
        </w:rPr>
        <w:t>%</w:t>
      </w:r>
      <w:r w:rsidR="008032DC">
        <w:rPr>
          <w:rFonts w:ascii="PT Astra Serif" w:hAnsi="PT Astra Serif"/>
        </w:rPr>
        <w:t xml:space="preserve"> от безвозмездных поступлений.</w:t>
      </w:r>
    </w:p>
    <w:p w14:paraId="0DFA5DAE" w14:textId="5BE0C840" w:rsidR="0084203D" w:rsidRDefault="00166936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За 1 </w:t>
      </w:r>
      <w:r w:rsidR="00174104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</w:t>
      </w:r>
      <w:r w:rsidR="00242AB7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года, по сравнению с аналогичным периодом 202</w:t>
      </w:r>
      <w:r w:rsidR="00242AB7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года, безвозмездные поступления </w:t>
      </w:r>
      <w:r w:rsidR="00242AB7">
        <w:rPr>
          <w:rFonts w:ascii="PT Astra Serif" w:hAnsi="PT Astra Serif"/>
        </w:rPr>
        <w:t xml:space="preserve">увеличились </w:t>
      </w:r>
      <w:r w:rsidR="005A08EC">
        <w:rPr>
          <w:rFonts w:ascii="PT Astra Serif" w:hAnsi="PT Astra Serif"/>
        </w:rPr>
        <w:t xml:space="preserve"> на </w:t>
      </w:r>
      <w:r w:rsidR="00CF6339">
        <w:rPr>
          <w:rFonts w:ascii="PT Astra Serif" w:hAnsi="PT Astra Serif"/>
        </w:rPr>
        <w:t>1 153 925,5</w:t>
      </w:r>
      <w:r w:rsidR="000F2035">
        <w:rPr>
          <w:rFonts w:ascii="PT Astra Serif" w:hAnsi="PT Astra Serif"/>
        </w:rPr>
        <w:t xml:space="preserve"> тыс. рублей</w:t>
      </w:r>
      <w:r w:rsidR="005A08EC">
        <w:rPr>
          <w:rFonts w:ascii="PT Astra Serif" w:hAnsi="PT Astra Serif"/>
        </w:rPr>
        <w:t>.</w:t>
      </w:r>
    </w:p>
    <w:p w14:paraId="57C9A8E9" w14:textId="77777777" w:rsidR="00241AEE" w:rsidRDefault="00241AEE" w:rsidP="008032DC">
      <w:pPr>
        <w:spacing w:line="276" w:lineRule="auto"/>
        <w:rPr>
          <w:rFonts w:ascii="PT Astra Serif" w:hAnsi="PT Astra Serif"/>
          <w:b/>
        </w:rPr>
      </w:pPr>
    </w:p>
    <w:p w14:paraId="0CCA1E63" w14:textId="77777777" w:rsidR="0084203D" w:rsidRDefault="0084203D" w:rsidP="00174104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4. Исполнение расходной части бюджета</w:t>
      </w:r>
      <w:r w:rsidR="00A876A8" w:rsidRPr="00741E5B">
        <w:rPr>
          <w:rFonts w:ascii="PT Astra Serif" w:hAnsi="PT Astra Serif"/>
          <w:b/>
        </w:rPr>
        <w:t>.</w:t>
      </w:r>
    </w:p>
    <w:p w14:paraId="1015FCEB" w14:textId="77777777" w:rsidR="009D5EBC" w:rsidRPr="00741E5B" w:rsidRDefault="009D5EBC" w:rsidP="00174104">
      <w:pPr>
        <w:spacing w:line="276" w:lineRule="auto"/>
        <w:ind w:firstLine="567"/>
        <w:jc w:val="center"/>
        <w:rPr>
          <w:rFonts w:ascii="PT Astra Serif" w:hAnsi="PT Astra Serif"/>
          <w:b/>
        </w:rPr>
      </w:pPr>
    </w:p>
    <w:p w14:paraId="40FC7FA0" w14:textId="41BA64E6" w:rsidR="00CF6EFF" w:rsidRDefault="00CF6EF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Бюджет го</w:t>
      </w:r>
      <w:r w:rsidR="009D5EBC">
        <w:rPr>
          <w:rFonts w:ascii="PT Astra Serif" w:hAnsi="PT Astra Serif"/>
        </w:rPr>
        <w:t>рода Югорска по расходам на 2025</w:t>
      </w:r>
      <w:r>
        <w:rPr>
          <w:rFonts w:ascii="PT Astra Serif" w:hAnsi="PT Astra Serif"/>
        </w:rPr>
        <w:t xml:space="preserve"> год утвержден решением Думы города </w:t>
      </w:r>
      <w:r w:rsidR="00311391" w:rsidRPr="0074504F">
        <w:rPr>
          <w:rFonts w:ascii="PT Astra Serif" w:hAnsi="PT Astra Serif"/>
        </w:rPr>
        <w:t>от 2</w:t>
      </w:r>
      <w:r w:rsidR="00311391">
        <w:rPr>
          <w:rFonts w:ascii="PT Astra Serif" w:hAnsi="PT Astra Serif"/>
        </w:rPr>
        <w:t>0</w:t>
      </w:r>
      <w:r w:rsidR="00311391" w:rsidRPr="0074504F">
        <w:rPr>
          <w:rFonts w:ascii="PT Astra Serif" w:hAnsi="PT Astra Serif"/>
        </w:rPr>
        <w:t>.12.20</w:t>
      </w:r>
      <w:r w:rsidR="00311391">
        <w:rPr>
          <w:rFonts w:ascii="PT Astra Serif" w:hAnsi="PT Astra Serif"/>
        </w:rPr>
        <w:t>24</w:t>
      </w:r>
      <w:r w:rsidR="00311391" w:rsidRPr="0074504F">
        <w:rPr>
          <w:rFonts w:ascii="PT Astra Serif" w:hAnsi="PT Astra Serif"/>
        </w:rPr>
        <w:t xml:space="preserve"> № </w:t>
      </w:r>
      <w:r w:rsidR="00311391">
        <w:rPr>
          <w:rFonts w:ascii="PT Astra Serif" w:hAnsi="PT Astra Serif"/>
        </w:rPr>
        <w:t>102</w:t>
      </w:r>
      <w:r w:rsidR="00311391" w:rsidRPr="0074504F">
        <w:rPr>
          <w:rFonts w:ascii="PT Astra Serif" w:hAnsi="PT Astra Serif"/>
        </w:rPr>
        <w:t xml:space="preserve">  «О бюджете города Югорска на 202</w:t>
      </w:r>
      <w:r w:rsidR="00311391">
        <w:rPr>
          <w:rFonts w:ascii="PT Astra Serif" w:hAnsi="PT Astra Serif"/>
        </w:rPr>
        <w:t>5</w:t>
      </w:r>
      <w:r w:rsidR="00311391" w:rsidRPr="0074504F">
        <w:rPr>
          <w:rFonts w:ascii="PT Astra Serif" w:hAnsi="PT Astra Serif"/>
        </w:rPr>
        <w:t xml:space="preserve"> год и на плановый период 202</w:t>
      </w:r>
      <w:r w:rsidR="00311391">
        <w:rPr>
          <w:rFonts w:ascii="PT Astra Serif" w:hAnsi="PT Astra Serif"/>
        </w:rPr>
        <w:t>6</w:t>
      </w:r>
      <w:r w:rsidR="00311391" w:rsidRPr="0074504F">
        <w:rPr>
          <w:rFonts w:ascii="PT Astra Serif" w:hAnsi="PT Astra Serif"/>
        </w:rPr>
        <w:t xml:space="preserve"> и 202</w:t>
      </w:r>
      <w:r w:rsidR="00311391">
        <w:rPr>
          <w:rFonts w:ascii="PT Astra Serif" w:hAnsi="PT Astra Serif"/>
        </w:rPr>
        <w:t>7</w:t>
      </w:r>
      <w:r w:rsidR="00311391" w:rsidRPr="0074504F">
        <w:rPr>
          <w:rFonts w:ascii="PT Astra Serif" w:hAnsi="PT Astra Serif"/>
        </w:rPr>
        <w:t xml:space="preserve"> годов»</w:t>
      </w:r>
      <w:r w:rsidR="005D7229">
        <w:rPr>
          <w:rFonts w:ascii="PT Astra Serif" w:hAnsi="PT Astra Serif"/>
        </w:rPr>
        <w:t xml:space="preserve"> </w:t>
      </w:r>
      <w:r w:rsidR="00311391">
        <w:rPr>
          <w:rFonts w:ascii="PT Astra Serif" w:hAnsi="PT Astra Serif"/>
        </w:rPr>
        <w:t xml:space="preserve">(с изменениями) </w:t>
      </w:r>
      <w:r>
        <w:rPr>
          <w:rFonts w:ascii="PT Astra Serif" w:hAnsi="PT Astra Serif"/>
        </w:rPr>
        <w:t xml:space="preserve">в сумме </w:t>
      </w:r>
      <w:r w:rsidR="005D7229">
        <w:rPr>
          <w:rFonts w:ascii="PT Astra Serif" w:hAnsi="PT Astra Serif"/>
        </w:rPr>
        <w:t xml:space="preserve">7 482 756,2 </w:t>
      </w:r>
      <w:r>
        <w:rPr>
          <w:rFonts w:ascii="PT Astra Serif" w:hAnsi="PT Astra Serif"/>
        </w:rPr>
        <w:t>тыс. рублей,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внесено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 xml:space="preserve">уточнение без внесения изменений в решение о бюджете на </w:t>
      </w:r>
      <w:r>
        <w:rPr>
          <w:rFonts w:ascii="PT Astra Serif" w:hAnsi="PT Astra Serif"/>
          <w:b/>
        </w:rPr>
        <w:t>(+)</w:t>
      </w:r>
      <w:r w:rsidR="005D7229">
        <w:rPr>
          <w:rFonts w:ascii="PT Astra Serif" w:hAnsi="PT Astra Serif"/>
          <w:b/>
        </w:rPr>
        <w:t xml:space="preserve"> </w:t>
      </w:r>
      <w:r w:rsidR="005D7229" w:rsidRPr="005D7229">
        <w:rPr>
          <w:rFonts w:ascii="PT Astra Serif" w:hAnsi="PT Astra Serif"/>
          <w:b/>
        </w:rPr>
        <w:t>91 747,0</w:t>
      </w:r>
      <w:r w:rsidR="005D722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тыс. рублей,</w:t>
      </w:r>
      <w:r>
        <w:rPr>
          <w:rFonts w:ascii="PT Astra Serif" w:hAnsi="PT Astra Serif"/>
        </w:rPr>
        <w:t xml:space="preserve"> </w:t>
      </w:r>
      <w:r w:rsidR="005D7229">
        <w:rPr>
          <w:rFonts w:ascii="PT Astra Serif" w:hAnsi="PT Astra Serif"/>
        </w:rPr>
        <w:t xml:space="preserve"> в результате уточнения сводной бюджетной росписи на</w:t>
      </w:r>
      <w:proofErr w:type="gramEnd"/>
      <w:r w:rsidR="005D7229">
        <w:rPr>
          <w:rFonts w:ascii="PT Astra Serif" w:hAnsi="PT Astra Serif"/>
        </w:rPr>
        <w:t xml:space="preserve"> год, </w:t>
      </w:r>
      <w:r>
        <w:rPr>
          <w:rFonts w:ascii="PT Astra Serif" w:hAnsi="PT Astra Serif"/>
        </w:rPr>
        <w:t xml:space="preserve">расходы составили </w:t>
      </w:r>
      <w:r w:rsidR="005D7229" w:rsidRPr="005D7229">
        <w:rPr>
          <w:rFonts w:ascii="PT Astra Serif" w:hAnsi="PT Astra Serif"/>
          <w:b/>
        </w:rPr>
        <w:t>7 574 503,2</w:t>
      </w:r>
      <w:r>
        <w:rPr>
          <w:rFonts w:ascii="PT Astra Serif" w:hAnsi="PT Astra Serif"/>
          <w:b/>
        </w:rPr>
        <w:t xml:space="preserve"> тыс. рублей</w:t>
      </w:r>
      <w:r>
        <w:rPr>
          <w:rFonts w:ascii="PT Astra Serif" w:hAnsi="PT Astra Serif"/>
        </w:rPr>
        <w:t xml:space="preserve">.  </w:t>
      </w:r>
    </w:p>
    <w:p w14:paraId="31B8F7CA" w14:textId="7DBFCA22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Согласно отчету об исполнении бюджета з</w:t>
      </w:r>
      <w:r w:rsidRPr="0074504F">
        <w:rPr>
          <w:rFonts w:ascii="PT Astra Serif" w:hAnsi="PT Astra Serif"/>
        </w:rPr>
        <w:t>а 1-</w:t>
      </w:r>
      <w:r w:rsidR="00741E5B">
        <w:rPr>
          <w:rFonts w:ascii="PT Astra Serif" w:hAnsi="PT Astra Serif"/>
        </w:rPr>
        <w:t>е</w:t>
      </w:r>
      <w:r w:rsidRPr="0074504F">
        <w:rPr>
          <w:rFonts w:ascii="PT Astra Serif" w:hAnsi="PT Astra Serif"/>
        </w:rPr>
        <w:t xml:space="preserve"> </w:t>
      </w:r>
      <w:r w:rsidR="00741E5B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202</w:t>
      </w:r>
      <w:r w:rsidR="005D7229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</w:t>
      </w:r>
      <w:r>
        <w:rPr>
          <w:rFonts w:ascii="PT Astra Serif" w:hAnsi="PT Astra Serif"/>
        </w:rPr>
        <w:t>расходы исполнены в объем</w:t>
      </w:r>
      <w:r w:rsidR="001073CE">
        <w:rPr>
          <w:rFonts w:ascii="PT Astra Serif" w:hAnsi="PT Astra Serif"/>
        </w:rPr>
        <w:t>е</w:t>
      </w:r>
      <w:r w:rsidRPr="0074504F">
        <w:rPr>
          <w:rFonts w:ascii="PT Astra Serif" w:hAnsi="PT Astra Serif"/>
          <w:b/>
          <w:bCs/>
        </w:rPr>
        <w:t xml:space="preserve"> </w:t>
      </w:r>
      <w:r w:rsidR="005D7229">
        <w:rPr>
          <w:rFonts w:ascii="PT Astra Serif" w:hAnsi="PT Astra Serif"/>
          <w:b/>
          <w:bCs/>
        </w:rPr>
        <w:t>3 318 985,9</w:t>
      </w:r>
      <w:r w:rsidRPr="0074504F">
        <w:rPr>
          <w:rFonts w:ascii="PT Astra Serif" w:hAnsi="PT Astra Serif"/>
          <w:b/>
        </w:rPr>
        <w:t xml:space="preserve"> тыс.</w:t>
      </w:r>
      <w:r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Pr="0026055F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</w:t>
      </w:r>
      <w:r>
        <w:rPr>
          <w:rFonts w:ascii="PT Astra Serif" w:hAnsi="PT Astra Serif"/>
        </w:rPr>
        <w:t>ли</w:t>
      </w:r>
      <w:r w:rsidRPr="0074504F">
        <w:rPr>
          <w:rFonts w:ascii="PT Astra Serif" w:hAnsi="PT Astra Serif"/>
        </w:rPr>
        <w:t xml:space="preserve"> </w:t>
      </w:r>
      <w:r w:rsidR="005D7229">
        <w:rPr>
          <w:rFonts w:ascii="PT Astra Serif" w:hAnsi="PT Astra Serif"/>
        </w:rPr>
        <w:t>43,8</w:t>
      </w:r>
      <w:r w:rsidRPr="0074504F">
        <w:rPr>
          <w:rFonts w:ascii="PT Astra Serif" w:hAnsi="PT Astra Serif"/>
          <w:b/>
          <w:bCs/>
        </w:rPr>
        <w:t xml:space="preserve"> %</w:t>
      </w:r>
      <w:r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</w:rPr>
        <w:t xml:space="preserve">к  </w:t>
      </w:r>
      <w:r>
        <w:rPr>
          <w:rFonts w:ascii="PT Astra Serif" w:hAnsi="PT Astra Serif"/>
        </w:rPr>
        <w:t>уточненно</w:t>
      </w:r>
      <w:r w:rsidR="005D7229">
        <w:rPr>
          <w:rFonts w:ascii="PT Astra Serif" w:hAnsi="PT Astra Serif"/>
        </w:rPr>
        <w:t>й сводной бюджетной росписи</w:t>
      </w:r>
      <w:r>
        <w:rPr>
          <w:rFonts w:ascii="PT Astra Serif" w:hAnsi="PT Astra Serif"/>
        </w:rPr>
        <w:t>.</w:t>
      </w:r>
    </w:p>
    <w:p w14:paraId="2006D1FB" w14:textId="17DB7B15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741E5B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</w:t>
      </w:r>
      <w:r w:rsidR="005D722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расходы увеличились на </w:t>
      </w:r>
      <w:r w:rsidR="00C10885">
        <w:rPr>
          <w:rFonts w:ascii="PT Astra Serif" w:hAnsi="PT Astra Serif"/>
        </w:rPr>
        <w:t>1 284 939,0</w:t>
      </w:r>
      <w:r>
        <w:rPr>
          <w:rFonts w:ascii="PT Astra Serif" w:hAnsi="PT Astra Serif"/>
        </w:rPr>
        <w:t xml:space="preserve"> тыс. рублей или </w:t>
      </w:r>
      <w:r w:rsidR="00C10885">
        <w:rPr>
          <w:rFonts w:ascii="PT Astra Serif" w:hAnsi="PT Astra Serif"/>
        </w:rPr>
        <w:t xml:space="preserve">63,2 </w:t>
      </w:r>
      <w:r w:rsidRPr="002F471A">
        <w:rPr>
          <w:rFonts w:ascii="PT Astra Serif" w:hAnsi="PT Astra Serif"/>
          <w:b/>
        </w:rPr>
        <w:t>%</w:t>
      </w:r>
      <w:r>
        <w:rPr>
          <w:rFonts w:ascii="PT Astra Serif" w:hAnsi="PT Astra Serif"/>
        </w:rPr>
        <w:t xml:space="preserve"> по сравнению с аналогичным периодом прошлого года.</w:t>
      </w:r>
    </w:p>
    <w:p w14:paraId="40B25C9B" w14:textId="183E6AFE" w:rsidR="0084203D" w:rsidRPr="00BA58F9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Анализ исполнения расходов бюджета  по разделам бюджетной классификации расходов предоставлен в таблице № </w:t>
      </w:r>
      <w:r w:rsidR="00241AEE">
        <w:rPr>
          <w:rFonts w:ascii="PT Astra Serif" w:hAnsi="PT Astra Serif"/>
        </w:rPr>
        <w:t>2</w:t>
      </w:r>
      <w:r>
        <w:rPr>
          <w:rFonts w:ascii="PT Astra Serif" w:hAnsi="PT Astra Serif"/>
        </w:rPr>
        <w:t>.</w:t>
      </w:r>
    </w:p>
    <w:p w14:paraId="159778A8" w14:textId="77777777" w:rsidR="004D1803" w:rsidRDefault="004D1803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</w:p>
    <w:p w14:paraId="6ACBF028" w14:textId="5032A851" w:rsidR="002F471A" w:rsidRPr="004D1803" w:rsidRDefault="004E4E85" w:rsidP="003242AE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4E4E85">
        <w:rPr>
          <w:rFonts w:ascii="PT Astra Serif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3B0A" wp14:editId="7538DD86">
                <wp:simplePos x="0" y="0"/>
                <wp:positionH relativeFrom="column">
                  <wp:posOffset>8511540</wp:posOffset>
                </wp:positionH>
                <wp:positionV relativeFrom="paragraph">
                  <wp:posOffset>-329565</wp:posOffset>
                </wp:positionV>
                <wp:extent cx="10953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574A" w14:textId="39BA998A" w:rsidR="000F2035" w:rsidRPr="004E4E85" w:rsidRDefault="000F20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70.2pt;margin-top:-25.95pt;width:8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" stroked="f">
                <v:textbox style="mso-fit-shape-to-text:t">
                  <w:txbxContent>
                    <w:p w14:paraId="2197574A" w14:textId="39BA998A" w:rsidR="000F2035" w:rsidRPr="004E4E85" w:rsidRDefault="000F20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AE">
        <w:rPr>
          <w:rFonts w:ascii="PT Astra Serif" w:hAnsi="PT Astra Serif"/>
          <w:sz w:val="20"/>
          <w:szCs w:val="20"/>
        </w:rPr>
        <w:t>Таблица № 2</w:t>
      </w:r>
      <w:r w:rsidR="004D1803" w:rsidRPr="004D1803">
        <w:rPr>
          <w:rFonts w:ascii="PT Astra Serif" w:hAnsi="PT Astra Serif"/>
          <w:sz w:val="20"/>
          <w:szCs w:val="20"/>
        </w:rP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9"/>
        <w:gridCol w:w="1207"/>
        <w:gridCol w:w="1265"/>
        <w:gridCol w:w="1265"/>
        <w:gridCol w:w="1267"/>
        <w:gridCol w:w="1263"/>
        <w:gridCol w:w="1200"/>
        <w:gridCol w:w="1330"/>
      </w:tblGrid>
      <w:tr w:rsidR="000327D6" w:rsidRPr="0074504F" w14:paraId="2F834E70" w14:textId="7F6752F6" w:rsidTr="00861FDD">
        <w:trPr>
          <w:trHeight w:val="184"/>
        </w:trPr>
        <w:tc>
          <w:tcPr>
            <w:tcW w:w="79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CC925E5" w14:textId="77777777" w:rsidR="00C10885" w:rsidRPr="00DE5C7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77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BBF834E" w14:textId="5492C0D3" w:rsidR="00C1088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Исполнено за 1 полугодие 2024 года</w:t>
            </w:r>
          </w:p>
          <w:p w14:paraId="3D1D1B42" w14:textId="77777777" w:rsidR="00C10885" w:rsidRPr="00DE5C7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0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AB773D" w14:textId="51B4A415" w:rsidR="00C1088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2025 год</w:t>
            </w:r>
          </w:p>
          <w:p w14:paraId="6D0A24D7" w14:textId="77777777" w:rsidR="00C10885" w:rsidRPr="00DE5C7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0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9344976" w14:textId="591ABD65" w:rsidR="00C1088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Уточненная сводная бюджетная роспись на 2025 год</w:t>
            </w:r>
          </w:p>
          <w:p w14:paraId="25F3095D" w14:textId="77777777" w:rsidR="00C10885" w:rsidRPr="00DE5C7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06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7BAF1EC" w14:textId="77777777" w:rsidR="00C10885" w:rsidRPr="00ED0574" w:rsidRDefault="00C10885" w:rsidP="00ED0574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Исполнено</w:t>
            </w:r>
          </w:p>
          <w:p w14:paraId="7E3686F7" w14:textId="77777777" w:rsidR="00C10885" w:rsidRDefault="00C10885" w:rsidP="00C10885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 xml:space="preserve">за 1 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полугодие</w:t>
            </w:r>
            <w:r w:rsidRPr="00ED0574">
              <w:rPr>
                <w:rFonts w:ascii="PT Astra Serif" w:hAnsi="PT Astra Serif"/>
                <w:b/>
                <w:sz w:val="16"/>
                <w:szCs w:val="16"/>
              </w:rPr>
              <w:t xml:space="preserve">  202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5</w:t>
            </w:r>
            <w:r w:rsidRPr="00ED0574">
              <w:rPr>
                <w:rFonts w:ascii="PT Astra Serif" w:hAnsi="PT Astra Serif"/>
                <w:b/>
                <w:sz w:val="16"/>
                <w:szCs w:val="16"/>
              </w:rPr>
              <w:t>г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.</w:t>
            </w:r>
          </w:p>
          <w:p w14:paraId="7F86BC72" w14:textId="6CA12C89" w:rsidR="00C10885" w:rsidRPr="00ED0574" w:rsidRDefault="00C10885" w:rsidP="00C10885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тыс. руб.</w:t>
            </w:r>
          </w:p>
        </w:tc>
        <w:tc>
          <w:tcPr>
            <w:tcW w:w="604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EF866EF" w14:textId="04E49A5C" w:rsidR="00C1088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2025 к исполнению 2024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14:paraId="4A91D30A" w14:textId="77777777" w:rsidR="00C10885" w:rsidRPr="00DE5C75" w:rsidRDefault="00C10885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тыс. руб.</w:t>
            </w:r>
          </w:p>
        </w:tc>
        <w:tc>
          <w:tcPr>
            <w:tcW w:w="1210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9E69ECE" w14:textId="2D7D590A" w:rsidR="00C10885" w:rsidRDefault="000327D6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% исполнения</w:t>
            </w:r>
          </w:p>
        </w:tc>
      </w:tr>
      <w:tr w:rsidR="000327D6" w:rsidRPr="0074504F" w14:paraId="63756F03" w14:textId="5F670CFE" w:rsidTr="00861FDD">
        <w:trPr>
          <w:trHeight w:val="184"/>
        </w:trPr>
        <w:tc>
          <w:tcPr>
            <w:tcW w:w="79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B64FD19" w14:textId="0CE4B409" w:rsidR="00C10885" w:rsidRPr="00DE5C75" w:rsidRDefault="00C10885" w:rsidP="00184AF4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C4E7CD3" w14:textId="77777777" w:rsidR="00C10885" w:rsidRPr="00451163" w:rsidRDefault="00C10885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A179532" w14:textId="77777777" w:rsidR="00C10885" w:rsidRPr="00451163" w:rsidRDefault="00C10885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5C3AA9A" w14:textId="77777777" w:rsidR="00C10885" w:rsidRPr="00451163" w:rsidRDefault="00C10885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E74D77E" w14:textId="77777777" w:rsidR="00C10885" w:rsidRPr="00451163" w:rsidRDefault="00C10885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37BFF3A" w14:textId="77777777" w:rsidR="00C10885" w:rsidRPr="00451163" w:rsidRDefault="00C10885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AB4A29" w14:textId="54A79289" w:rsidR="00C10885" w:rsidRPr="00C10885" w:rsidRDefault="00C10885" w:rsidP="00184AF4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  <w:r w:rsidRPr="00C10885">
              <w:rPr>
                <w:rFonts w:ascii="PT Astra Serif" w:hAnsi="PT Astra Serif"/>
                <w:sz w:val="16"/>
                <w:szCs w:val="16"/>
              </w:rPr>
              <w:t xml:space="preserve">к утвержденному </w:t>
            </w:r>
            <w:proofErr w:type="spellStart"/>
            <w:r w:rsidRPr="00C10885">
              <w:rPr>
                <w:rFonts w:ascii="PT Astra Serif" w:hAnsi="PT Astra Serif"/>
                <w:sz w:val="16"/>
                <w:szCs w:val="16"/>
              </w:rPr>
              <w:t>плану</w:t>
            </w:r>
            <w:proofErr w:type="gramStart"/>
            <w:r w:rsidR="000327D6">
              <w:rPr>
                <w:rFonts w:ascii="PT Astra Serif" w:hAnsi="PT Astra Serif"/>
                <w:sz w:val="16"/>
                <w:szCs w:val="16"/>
              </w:rPr>
              <w:t>,т</w:t>
            </w:r>
            <w:proofErr w:type="gramEnd"/>
            <w:r w:rsidR="000327D6">
              <w:rPr>
                <w:rFonts w:ascii="PT Astra Serif" w:hAnsi="PT Astra Serif"/>
                <w:sz w:val="16"/>
                <w:szCs w:val="16"/>
              </w:rPr>
              <w:t>ыс.руб</w:t>
            </w:r>
            <w:proofErr w:type="spellEnd"/>
            <w:r w:rsidR="000327D6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63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F6A430B" w14:textId="424B0FBD" w:rsidR="00C10885" w:rsidRPr="00C10885" w:rsidRDefault="00C10885" w:rsidP="00184AF4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  <w:r w:rsidRPr="00C10885">
              <w:rPr>
                <w:rFonts w:ascii="PT Astra Serif" w:hAnsi="PT Astra Serif"/>
                <w:sz w:val="16"/>
                <w:szCs w:val="16"/>
              </w:rPr>
              <w:t xml:space="preserve">к </w:t>
            </w:r>
            <w:r w:rsidR="000327D6">
              <w:rPr>
                <w:rFonts w:ascii="PT Astra Serif" w:hAnsi="PT Astra Serif"/>
                <w:sz w:val="16"/>
                <w:szCs w:val="16"/>
              </w:rPr>
              <w:t xml:space="preserve">уточненной сводной бюджетной росписи, </w:t>
            </w:r>
            <w:proofErr w:type="spellStart"/>
            <w:r w:rsidR="000327D6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gramStart"/>
            <w:r w:rsidR="000327D6">
              <w:rPr>
                <w:rFonts w:ascii="PT Astra Serif" w:hAnsi="PT Astra Serif"/>
                <w:sz w:val="16"/>
                <w:szCs w:val="16"/>
              </w:rPr>
              <w:t>.р</w:t>
            </w:r>
            <w:proofErr w:type="gramEnd"/>
            <w:r w:rsidR="000327D6">
              <w:rPr>
                <w:rFonts w:ascii="PT Astra Serif" w:hAnsi="PT Astra Serif"/>
                <w:sz w:val="16"/>
                <w:szCs w:val="16"/>
              </w:rPr>
              <w:t>уб</w:t>
            </w:r>
            <w:proofErr w:type="spellEnd"/>
            <w:r w:rsidR="000327D6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</w:tr>
      <w:tr w:rsidR="000327D6" w:rsidRPr="00ED0574" w14:paraId="0D229EE2" w14:textId="7A9ABD82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B30A434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D057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1817C4" w14:textId="1AA7E5F2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2 034 046,9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546883" w14:textId="3D531BAF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7 482 756,2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3A26CE" w14:textId="3D942177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7 574 503,2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EF9609" w14:textId="40B94CC1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3 318 985,9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5BB202" w14:textId="0BD2E729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+1 284 939,0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8356B9" w14:textId="5E608C12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650D21" w14:textId="1830EF2F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43,8</w:t>
            </w:r>
          </w:p>
        </w:tc>
      </w:tr>
      <w:tr w:rsidR="000327D6" w:rsidRPr="00ED0574" w14:paraId="6169B47C" w14:textId="48B569DA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435F5C8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22BD8B" w14:textId="362D23AC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237 039,3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CE46B4" w14:textId="723FDFD1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562 127,5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7B2CA0" w14:textId="0287AC6B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562 382,5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6BC9AC" w14:textId="311A51A2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280 503,6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249343" w14:textId="159769C5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+ 43 464,3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D20AB5" w14:textId="1EC3292E" w:rsidR="00C10885" w:rsidRPr="00ED0574" w:rsidRDefault="003B21DC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49,9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AAB93E" w14:textId="400F97C9" w:rsidR="00C10885" w:rsidRPr="00ED0574" w:rsidRDefault="003B21DC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49,9</w:t>
            </w:r>
          </w:p>
        </w:tc>
      </w:tr>
      <w:tr w:rsidR="000327D6" w:rsidRPr="00ED0574" w14:paraId="5C5EB3AD" w14:textId="1A9172B1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F3DDFB3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оборона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BBAA05" w14:textId="7CBE3E25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4 471,9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767369" w14:textId="11681000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10 067,1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3644B5" w14:textId="2BF64FFD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10 067,1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F6AB20" w14:textId="519BA794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5 178,0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0FA19F" w14:textId="3678E45B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+ 706,1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4B1FB3" w14:textId="313EDE33" w:rsidR="00C10885" w:rsidRPr="00ED0574" w:rsidRDefault="003B21DC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51,4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E9AAD2" w14:textId="53DF1EBF" w:rsidR="00C10885" w:rsidRPr="00ED0574" w:rsidRDefault="003B21DC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51,4</w:t>
            </w:r>
          </w:p>
        </w:tc>
      </w:tr>
      <w:tr w:rsidR="000327D6" w:rsidRPr="00ED0574" w14:paraId="0D2986F0" w14:textId="174B0ED0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81FE00B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E2EAED" w14:textId="29630848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7 797,0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5B5346" w14:textId="29DA549D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11 900,8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9681B7" w14:textId="0999C28A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11 900,8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FB28CB" w14:textId="3BFE9E61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5 329,7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58A904" w14:textId="0E44EB03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- 2 467,3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562BD5" w14:textId="67EBA9EA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44,8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83F0D8" w14:textId="56E261C1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44,8</w:t>
            </w:r>
          </w:p>
        </w:tc>
      </w:tr>
      <w:tr w:rsidR="000327D6" w:rsidRPr="00ED0574" w14:paraId="1D0DEF4F" w14:textId="21BB598D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D2A5F43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экономика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95380D" w14:textId="574168EE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116 325,8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9412BA" w14:textId="23BBFC65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639 545,9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9F58C3" w14:textId="0CB7B685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640 116,3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1D1FF6" w14:textId="63A87B5C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145 411,6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5FE227" w14:textId="088108BA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+ 29 085,8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F6C54B" w14:textId="45CD0A98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22,7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6729DA" w14:textId="661C4F1F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22,7</w:t>
            </w:r>
          </w:p>
        </w:tc>
      </w:tr>
      <w:tr w:rsidR="000327D6" w:rsidRPr="00ED0574" w14:paraId="00FE4D69" w14:textId="2FBD4971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AA26D36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447D59" w14:textId="036343D6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123 692,7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8972CF" w14:textId="09C80A87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2 388 023,3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0640DE" w14:textId="251C581E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2 478 944,9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F38467" w14:textId="57D82CF6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1 213 008,8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2B31B8" w14:textId="1BFBC5A0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+ 1 089 316,1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CC0674" w14:textId="6714334C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50,8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B74534" w14:textId="0D00DF0D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48,9</w:t>
            </w:r>
          </w:p>
        </w:tc>
      </w:tr>
      <w:tr w:rsidR="000327D6" w:rsidRPr="00ED0574" w14:paraId="0F576819" w14:textId="10E68481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EC5C1C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966309" w14:textId="122E2643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1 138,5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620C70" w14:textId="3D44F199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14 860,3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83F90F" w14:textId="09C4D924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14 860,3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F67C27" w14:textId="1B41C9E9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421,9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05DDDB" w14:textId="24D940C7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- 716,6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349E63" w14:textId="7579B389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2,8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760D92" w14:textId="58E9895A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2,8</w:t>
            </w:r>
          </w:p>
        </w:tc>
      </w:tr>
      <w:tr w:rsidR="000327D6" w:rsidRPr="00ED0574" w14:paraId="51439349" w14:textId="29F38989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413816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 xml:space="preserve">Образование 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1175E4" w14:textId="0F7E90B0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1 246 132,5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E473C3" w14:textId="0EA42E94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2 916 908,1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39C1B4" w14:textId="2A546F9E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2 916 908,1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C8E345" w14:textId="33C430BA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1 303 659,0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C38F7A" w14:textId="6E58C61F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+ 57 526,5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2C91BA" w14:textId="124721D5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44,7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F00B08" w14:textId="4DE99D94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44,7</w:t>
            </w:r>
          </w:p>
        </w:tc>
      </w:tr>
      <w:tr w:rsidR="000327D6" w:rsidRPr="00ED0574" w14:paraId="7D74C05E" w14:textId="59E42FEF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8763B8D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D75681" w14:textId="05817A32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107 735,2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1E7B3E" w14:textId="1A77363A" w:rsidR="00C10885" w:rsidRPr="00ED0574" w:rsidRDefault="000327D6" w:rsidP="000153D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250 982,6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6AADF9" w14:textId="2BF70584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250 982,6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A108FE" w14:textId="67932FC6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118 304,6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E2C273" w14:textId="01D38575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+ 10 569,4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9CDC04" w14:textId="164F0F42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47,1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0FD1BF" w14:textId="72091E4E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47,1</w:t>
            </w:r>
          </w:p>
        </w:tc>
      </w:tr>
      <w:tr w:rsidR="000327D6" w:rsidRPr="00ED0574" w14:paraId="6DD19328" w14:textId="53EE51C5" w:rsidTr="00861FDD"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304CE43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Здравоохранение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699A68" w14:textId="533983DD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1 241,7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557F37" w14:textId="2E2EBEAA" w:rsidR="00C10885" w:rsidRPr="00ED0574" w:rsidRDefault="003B21DC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FE665B" w14:textId="44AD35CD" w:rsidR="00C10885" w:rsidRPr="00ED0574" w:rsidRDefault="003B21DC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A970D3" w14:textId="0358CB40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1 246,2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5A183B" w14:textId="017C38B0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+ 4,5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DD4129" w14:textId="62DC938A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82,8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C3D40C" w14:textId="4315030E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82,8</w:t>
            </w:r>
          </w:p>
        </w:tc>
      </w:tr>
      <w:tr w:rsidR="000327D6" w:rsidRPr="00ED0574" w14:paraId="5FC617A6" w14:textId="0BAAB644" w:rsidTr="00861FD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268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068" w14:textId="60849BDC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48 791,3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190" w14:textId="4EECCF2F" w:rsidR="00C10885" w:rsidRPr="00ED0574" w:rsidRDefault="003B21DC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369 778,0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DD9" w14:textId="7D6AB7A1" w:rsidR="00C10885" w:rsidRPr="00ED0574" w:rsidRDefault="003B21DC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369 778,0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430" w14:textId="3AFB8B06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87 795,1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DB6" w14:textId="05F1D2F8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+ 39 003,8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C82" w14:textId="1822F579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23,7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361" w14:textId="102FDE14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23,7</w:t>
            </w:r>
          </w:p>
        </w:tc>
      </w:tr>
      <w:tr w:rsidR="000327D6" w:rsidRPr="00ED0574" w14:paraId="215D04FC" w14:textId="53D16E50" w:rsidTr="00861FDD">
        <w:trPr>
          <w:trHeight w:val="434"/>
        </w:trPr>
        <w:tc>
          <w:tcPr>
            <w:tcW w:w="79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D8620FB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AC29AE" w14:textId="5A5C3A4F" w:rsidR="00C10885" w:rsidRPr="00ED0574" w:rsidRDefault="00C10885" w:rsidP="00381CA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124 293,7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C7D2A6" w14:textId="48CB0050" w:rsidR="00C10885" w:rsidRPr="00ED0574" w:rsidRDefault="003B21DC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285 372,9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E90D5C" w14:textId="4891DC74" w:rsidR="00C10885" w:rsidRPr="00ED0574" w:rsidRDefault="003B21DC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285 372,9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B26135" w14:textId="2D9E83F9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144 097,1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47FF7B" w14:textId="048F1DF0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+ 19 803,4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1EC92B" w14:textId="176764CF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50,5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81D73E" w14:textId="74930DDF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50,5</w:t>
            </w:r>
          </w:p>
        </w:tc>
      </w:tr>
      <w:tr w:rsidR="000327D6" w:rsidRPr="00ED0574" w14:paraId="21BC8F16" w14:textId="242B39BF" w:rsidTr="00861FDD">
        <w:trPr>
          <w:trHeight w:val="456"/>
        </w:trPr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89500D5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4D9137" w14:textId="1F35DE6A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12 096,5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C8E0C4" w14:textId="6D521A7A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27 684,5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63ADBA" w14:textId="7E3E5D3D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27 684,5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0C68FA" w14:textId="67E473E4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12 729,5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23FF56" w14:textId="3C618744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+ 633,0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7ACB92" w14:textId="48881873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530E28" w14:textId="281ED81C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</w:tr>
      <w:tr w:rsidR="000327D6" w:rsidRPr="00ED0574" w14:paraId="69810D06" w14:textId="7252F017" w:rsidTr="00861FDD">
        <w:trPr>
          <w:trHeight w:val="450"/>
        </w:trPr>
        <w:tc>
          <w:tcPr>
            <w:tcW w:w="7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CA0C8B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Обслуживание  муниципального долга</w:t>
            </w:r>
          </w:p>
        </w:tc>
        <w:tc>
          <w:tcPr>
            <w:tcW w:w="5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500A43" w14:textId="70A249B1" w:rsidR="00C10885" w:rsidRPr="00ED0574" w:rsidRDefault="00C10885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3 290,8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A6770C" w14:textId="59E3B57B" w:rsidR="00C10885" w:rsidRPr="00ED0574" w:rsidRDefault="000327D6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4 000,0</w:t>
            </w:r>
          </w:p>
        </w:tc>
        <w:tc>
          <w:tcPr>
            <w:tcW w:w="6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31BE82" w14:textId="26724D78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4 000,0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664F13" w14:textId="355197B1" w:rsidR="00C10885" w:rsidRPr="00ED0574" w:rsidRDefault="000327D6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1 300,8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F48189" w14:textId="4CD4F224" w:rsidR="00C10885" w:rsidRPr="00ED0574" w:rsidRDefault="00BB0657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- 1 990,0</w:t>
            </w:r>
          </w:p>
        </w:tc>
        <w:tc>
          <w:tcPr>
            <w:tcW w:w="5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778387" w14:textId="425565F7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32,5</w:t>
            </w:r>
          </w:p>
        </w:tc>
        <w:tc>
          <w:tcPr>
            <w:tcW w:w="6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D1A135" w14:textId="61358C9F" w:rsidR="00C10885" w:rsidRPr="00ED0574" w:rsidRDefault="00C24193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32,5</w:t>
            </w:r>
          </w:p>
        </w:tc>
      </w:tr>
    </w:tbl>
    <w:p w14:paraId="16DD7E7E" w14:textId="77777777" w:rsidR="00C824E4" w:rsidRDefault="00C824E4" w:rsidP="00C824E4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427000C5" w14:textId="77777777" w:rsidR="003242AE" w:rsidRDefault="003242AE" w:rsidP="00B63F83">
      <w:pPr>
        <w:spacing w:line="276" w:lineRule="auto"/>
        <w:rPr>
          <w:rFonts w:ascii="PT Astra Serif" w:hAnsi="PT Astra Serif"/>
          <w:b/>
        </w:rPr>
      </w:pPr>
    </w:p>
    <w:p w14:paraId="3AEE5F80" w14:textId="77777777" w:rsidR="00C824E4" w:rsidRDefault="00812E18" w:rsidP="00741E5B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5. Анализ расходов на реализацию муниципальных программ</w:t>
      </w:r>
      <w:r w:rsidR="00764185" w:rsidRPr="00741E5B">
        <w:rPr>
          <w:rFonts w:ascii="PT Astra Serif" w:hAnsi="PT Astra Serif"/>
          <w:b/>
        </w:rPr>
        <w:t>.</w:t>
      </w:r>
    </w:p>
    <w:p w14:paraId="65D288B7" w14:textId="77777777" w:rsidR="00741E5B" w:rsidRPr="00741E5B" w:rsidRDefault="00741E5B" w:rsidP="00741E5B">
      <w:pPr>
        <w:spacing w:line="276" w:lineRule="auto"/>
        <w:ind w:firstLine="567"/>
        <w:jc w:val="center"/>
        <w:rPr>
          <w:rFonts w:ascii="PT Astra Serif" w:hAnsi="PT Astra Serif"/>
          <w:b/>
        </w:rPr>
      </w:pPr>
    </w:p>
    <w:p w14:paraId="58D3BECD" w14:textId="2C5DC154" w:rsidR="00812E18" w:rsidRDefault="00812E18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В соответствии с </w:t>
      </w:r>
      <w:r w:rsidRPr="0074504F">
        <w:rPr>
          <w:rFonts w:ascii="PT Astra Serif" w:hAnsi="PT Astra Serif"/>
        </w:rPr>
        <w:t xml:space="preserve">решением Думы города от </w:t>
      </w:r>
      <w:r w:rsidR="001F67A4" w:rsidRPr="0074504F">
        <w:rPr>
          <w:rFonts w:ascii="PT Astra Serif" w:hAnsi="PT Astra Serif"/>
        </w:rPr>
        <w:t>2</w:t>
      </w:r>
      <w:r w:rsidR="001F67A4">
        <w:rPr>
          <w:rFonts w:ascii="PT Astra Serif" w:hAnsi="PT Astra Serif"/>
        </w:rPr>
        <w:t>0</w:t>
      </w:r>
      <w:r w:rsidR="001F67A4" w:rsidRPr="0074504F">
        <w:rPr>
          <w:rFonts w:ascii="PT Astra Serif" w:hAnsi="PT Astra Serif"/>
        </w:rPr>
        <w:t>.12.20</w:t>
      </w:r>
      <w:r w:rsidR="001F67A4">
        <w:rPr>
          <w:rFonts w:ascii="PT Astra Serif" w:hAnsi="PT Astra Serif"/>
        </w:rPr>
        <w:t>24</w:t>
      </w:r>
      <w:r w:rsidR="001F67A4" w:rsidRPr="0074504F">
        <w:rPr>
          <w:rFonts w:ascii="PT Astra Serif" w:hAnsi="PT Astra Serif"/>
        </w:rPr>
        <w:t xml:space="preserve"> № </w:t>
      </w:r>
      <w:r w:rsidR="001F67A4">
        <w:rPr>
          <w:rFonts w:ascii="PT Astra Serif" w:hAnsi="PT Astra Serif"/>
        </w:rPr>
        <w:t>102</w:t>
      </w:r>
      <w:r w:rsidR="001F67A4" w:rsidRPr="0074504F">
        <w:rPr>
          <w:rFonts w:ascii="PT Astra Serif" w:hAnsi="PT Astra Serif"/>
        </w:rPr>
        <w:t xml:space="preserve">  </w:t>
      </w:r>
      <w:r w:rsidR="001F67A4">
        <w:rPr>
          <w:rFonts w:ascii="PT Astra Serif" w:hAnsi="PT Astra Serif"/>
        </w:rPr>
        <w:t xml:space="preserve">(с изменениями) </w:t>
      </w:r>
      <w:r>
        <w:rPr>
          <w:rFonts w:ascii="PT Astra Serif" w:hAnsi="PT Astra Serif"/>
        </w:rPr>
        <w:t xml:space="preserve">бюджетные назначения на реализацию </w:t>
      </w:r>
      <w:r w:rsidR="001F67A4">
        <w:rPr>
          <w:rFonts w:ascii="PT Astra Serif" w:hAnsi="PT Astra Serif"/>
        </w:rPr>
        <w:t>муниципальных программ  были утверждены в сумме</w:t>
      </w:r>
      <w:r>
        <w:rPr>
          <w:rFonts w:ascii="PT Astra Serif" w:hAnsi="PT Astra Serif"/>
        </w:rPr>
        <w:t xml:space="preserve"> </w:t>
      </w:r>
      <w:r w:rsidR="001F67A4">
        <w:rPr>
          <w:rFonts w:ascii="PT Astra Serif" w:hAnsi="PT Astra Serif"/>
        </w:rPr>
        <w:t>7 480 756,2</w:t>
      </w:r>
      <w:r>
        <w:rPr>
          <w:rFonts w:ascii="PT Astra Serif" w:hAnsi="PT Astra Serif"/>
        </w:rPr>
        <w:t xml:space="preserve"> тыс. </w:t>
      </w:r>
      <w:r>
        <w:rPr>
          <w:rFonts w:ascii="PT Astra Serif" w:hAnsi="PT Astra Serif"/>
        </w:rPr>
        <w:lastRenderedPageBreak/>
        <w:t>рублей</w:t>
      </w:r>
      <w:r w:rsidR="000D5D1E">
        <w:rPr>
          <w:rFonts w:ascii="PT Astra Serif" w:hAnsi="PT Astra Serif"/>
        </w:rPr>
        <w:t>, с учетом</w:t>
      </w:r>
      <w:r>
        <w:rPr>
          <w:rFonts w:ascii="PT Astra Serif" w:hAnsi="PT Astra Serif"/>
        </w:rPr>
        <w:t xml:space="preserve"> </w:t>
      </w:r>
      <w:r w:rsidRPr="009A4E28">
        <w:rPr>
          <w:rFonts w:ascii="PT Astra Serif" w:hAnsi="PT Astra Serif"/>
        </w:rPr>
        <w:t>внесен</w:t>
      </w:r>
      <w:r w:rsidR="000D5D1E">
        <w:rPr>
          <w:rFonts w:ascii="PT Astra Serif" w:hAnsi="PT Astra Serif"/>
        </w:rPr>
        <w:t xml:space="preserve">ных </w:t>
      </w:r>
      <w:r>
        <w:rPr>
          <w:rFonts w:ascii="PT Astra Serif" w:hAnsi="PT Astra Serif"/>
        </w:rPr>
        <w:t>уточнени</w:t>
      </w:r>
      <w:r w:rsidR="000D5D1E"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на </w:t>
      </w:r>
      <w:r w:rsidRPr="000D5D1E">
        <w:rPr>
          <w:rFonts w:ascii="PT Astra Serif" w:hAnsi="PT Astra Serif"/>
        </w:rPr>
        <w:t xml:space="preserve">(+) </w:t>
      </w:r>
      <w:r w:rsidR="00DF0118">
        <w:rPr>
          <w:rFonts w:ascii="PT Astra Serif" w:hAnsi="PT Astra Serif"/>
        </w:rPr>
        <w:t>91 747,0</w:t>
      </w:r>
      <w:r w:rsidRPr="000D5D1E">
        <w:rPr>
          <w:rFonts w:ascii="PT Astra Serif" w:hAnsi="PT Astra Serif"/>
        </w:rPr>
        <w:t xml:space="preserve"> тыс. рублей, расходы составили </w:t>
      </w:r>
      <w:r w:rsidR="001F67A4">
        <w:rPr>
          <w:rFonts w:ascii="PT Astra Serif" w:hAnsi="PT Astra Serif"/>
        </w:rPr>
        <w:t>7 572 503,2</w:t>
      </w:r>
      <w:r w:rsidRPr="000D5D1E">
        <w:rPr>
          <w:rFonts w:ascii="PT Astra Serif" w:hAnsi="PT Astra Serif"/>
        </w:rPr>
        <w:t xml:space="preserve"> тыс. рублей</w:t>
      </w:r>
      <w:r w:rsidR="000D5D1E">
        <w:rPr>
          <w:rFonts w:ascii="PT Astra Serif" w:hAnsi="PT Astra Serif"/>
        </w:rPr>
        <w:t xml:space="preserve"> или 99,</w:t>
      </w:r>
      <w:r w:rsidR="00DF0118">
        <w:rPr>
          <w:rFonts w:ascii="PT Astra Serif" w:hAnsi="PT Astra Serif"/>
        </w:rPr>
        <w:t xml:space="preserve">97 </w:t>
      </w:r>
      <w:r w:rsidR="000D5D1E">
        <w:rPr>
          <w:rFonts w:ascii="PT Astra Serif" w:hAnsi="PT Astra Serif"/>
        </w:rPr>
        <w:t>% от общего объема расходов бюджета на 202</w:t>
      </w:r>
      <w:r w:rsidR="00DF0118">
        <w:rPr>
          <w:rFonts w:ascii="PT Astra Serif" w:hAnsi="PT Astra Serif"/>
        </w:rPr>
        <w:t>5</w:t>
      </w:r>
      <w:r w:rsidR="000D5D1E">
        <w:rPr>
          <w:rFonts w:ascii="PT Astra Serif" w:hAnsi="PT Astra Serif"/>
        </w:rPr>
        <w:t xml:space="preserve"> год</w:t>
      </w:r>
      <w:r w:rsidRPr="000D5D1E">
        <w:rPr>
          <w:rFonts w:ascii="PT Astra Serif" w:hAnsi="PT Astra Serif"/>
        </w:rPr>
        <w:t>.</w:t>
      </w:r>
      <w:proofErr w:type="gramEnd"/>
    </w:p>
    <w:p w14:paraId="4E4BB502" w14:textId="6C48C236" w:rsidR="000D5D1E" w:rsidRDefault="000D5D1E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 1</w:t>
      </w:r>
      <w:r w:rsidR="009A3F47">
        <w:rPr>
          <w:rFonts w:ascii="PT Astra Serif" w:hAnsi="PT Astra Serif"/>
        </w:rPr>
        <w:t>-е</w:t>
      </w:r>
      <w:r>
        <w:rPr>
          <w:rFonts w:ascii="PT Astra Serif" w:hAnsi="PT Astra Serif"/>
        </w:rPr>
        <w:t xml:space="preserve"> </w:t>
      </w:r>
      <w:r w:rsidR="009A3F47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</w:t>
      </w:r>
      <w:r w:rsidR="00DF0118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на </w:t>
      </w:r>
      <w:r w:rsidR="00E23C2D">
        <w:rPr>
          <w:rFonts w:ascii="PT Astra Serif" w:hAnsi="PT Astra Serif"/>
        </w:rPr>
        <w:t>реализацию</w:t>
      </w:r>
      <w:r>
        <w:rPr>
          <w:rFonts w:ascii="PT Astra Serif" w:hAnsi="PT Astra Serif"/>
        </w:rPr>
        <w:t xml:space="preserve"> муниципальных программ направлено </w:t>
      </w:r>
      <w:r w:rsidR="00DF0118">
        <w:rPr>
          <w:rFonts w:ascii="PT Astra Serif" w:hAnsi="PT Astra Serif"/>
        </w:rPr>
        <w:t>3 318 985,9</w:t>
      </w:r>
      <w:r>
        <w:rPr>
          <w:rFonts w:ascii="PT Astra Serif" w:hAnsi="PT Astra Serif"/>
        </w:rPr>
        <w:t xml:space="preserve"> тыс. рублей или </w:t>
      </w:r>
      <w:r w:rsidR="00DF0118">
        <w:rPr>
          <w:rFonts w:ascii="PT Astra Serif" w:hAnsi="PT Astra Serif"/>
        </w:rPr>
        <w:t>43,8</w:t>
      </w:r>
      <w:r w:rsidR="00E23C2D">
        <w:rPr>
          <w:rFonts w:ascii="PT Astra Serif" w:hAnsi="PT Astra Serif"/>
        </w:rPr>
        <w:t xml:space="preserve"> % к уточненной сводной бюджетной росписи</w:t>
      </w:r>
      <w:r>
        <w:rPr>
          <w:rFonts w:ascii="PT Astra Serif" w:hAnsi="PT Astra Serif"/>
        </w:rPr>
        <w:t>. В сравнении с аналогичным периодом 202</w:t>
      </w:r>
      <w:r w:rsidR="00DF0118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 (</w:t>
      </w:r>
      <w:r w:rsidR="00DF0118">
        <w:rPr>
          <w:rFonts w:ascii="PT Astra Serif" w:hAnsi="PT Astra Serif"/>
        </w:rPr>
        <w:t>2 022 348,0</w:t>
      </w:r>
      <w:r>
        <w:rPr>
          <w:rFonts w:ascii="PT Astra Serif" w:hAnsi="PT Astra Serif"/>
        </w:rPr>
        <w:t xml:space="preserve"> тыс. рублей) расходы на реализацию мероприятий муниципальных программ увеличились на  </w:t>
      </w:r>
      <w:r w:rsidR="00DF0118">
        <w:rPr>
          <w:rFonts w:ascii="PT Astra Serif" w:hAnsi="PT Astra Serif"/>
        </w:rPr>
        <w:t xml:space="preserve">1 296 637,9 </w:t>
      </w:r>
      <w:r>
        <w:rPr>
          <w:rFonts w:ascii="PT Astra Serif" w:hAnsi="PT Astra Serif"/>
        </w:rPr>
        <w:t xml:space="preserve">тыс. рублей или на </w:t>
      </w:r>
      <w:r w:rsidR="00DF0118">
        <w:rPr>
          <w:rFonts w:ascii="PT Astra Serif" w:hAnsi="PT Astra Serif"/>
        </w:rPr>
        <w:t>64,1</w:t>
      </w:r>
      <w:r>
        <w:rPr>
          <w:rFonts w:ascii="PT Astra Serif" w:hAnsi="PT Astra Serif"/>
        </w:rPr>
        <w:t xml:space="preserve"> %.</w:t>
      </w:r>
    </w:p>
    <w:p w14:paraId="49243321" w14:textId="77777777" w:rsidR="00E23C2D" w:rsidRDefault="00E23C2D" w:rsidP="00DF0118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42916337" w14:textId="76714922" w:rsidR="0084203D" w:rsidRDefault="004D1803" w:rsidP="00DF0118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 исполнения муниципальных программ  за 1</w:t>
      </w:r>
      <w:r w:rsidR="009A3F47">
        <w:rPr>
          <w:rFonts w:ascii="PT Astra Serif" w:hAnsi="PT Astra Serif"/>
        </w:rPr>
        <w:t>-е</w:t>
      </w:r>
      <w:r>
        <w:rPr>
          <w:rFonts w:ascii="PT Astra Serif" w:hAnsi="PT Astra Serif"/>
        </w:rPr>
        <w:t xml:space="preserve"> </w:t>
      </w:r>
      <w:r w:rsidR="009A3F47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</w:t>
      </w:r>
      <w:r w:rsidR="00DF0118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представлен </w:t>
      </w:r>
      <w:r w:rsidR="004E4E85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Таблице</w:t>
      </w:r>
      <w:r w:rsidR="004E4E85">
        <w:rPr>
          <w:rFonts w:ascii="PT Astra Serif" w:hAnsi="PT Astra Serif"/>
        </w:rPr>
        <w:t xml:space="preserve"> № </w:t>
      </w:r>
      <w:r w:rsidR="00DF0118">
        <w:rPr>
          <w:rFonts w:ascii="PT Astra Serif" w:hAnsi="PT Astra Serif"/>
        </w:rPr>
        <w:t>3.</w:t>
      </w:r>
      <w:r w:rsidR="0074504F" w:rsidRPr="0074504F">
        <w:rPr>
          <w:rFonts w:ascii="PT Astra Serif" w:hAnsi="PT Astra Serif"/>
        </w:rPr>
        <w:t xml:space="preserve">                                   </w:t>
      </w:r>
    </w:p>
    <w:p w14:paraId="5E981184" w14:textId="3994DCE7" w:rsidR="0074504F" w:rsidRPr="004E4E85" w:rsidRDefault="004E4E85" w:rsidP="004E4E85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4D1803">
        <w:rPr>
          <w:rFonts w:ascii="PT Astra Serif" w:hAnsi="PT Astra Serif"/>
          <w:sz w:val="20"/>
          <w:szCs w:val="20"/>
        </w:rPr>
        <w:t xml:space="preserve">Таблица № </w:t>
      </w:r>
      <w:r w:rsidR="00DF0118">
        <w:rPr>
          <w:rFonts w:ascii="PT Astra Serif" w:hAnsi="PT Astra Serif"/>
          <w:sz w:val="20"/>
          <w:szCs w:val="20"/>
        </w:rPr>
        <w:t>3</w:t>
      </w:r>
      <w:r w:rsidRPr="004D1803">
        <w:rPr>
          <w:rFonts w:ascii="PT Astra Serif" w:hAnsi="PT Astra Serif"/>
          <w:sz w:val="20"/>
          <w:szCs w:val="20"/>
        </w:rPr>
        <w:t>.</w:t>
      </w:r>
    </w:p>
    <w:tbl>
      <w:tblPr>
        <w:tblW w:w="4975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9"/>
        <w:gridCol w:w="1561"/>
        <w:gridCol w:w="1559"/>
        <w:gridCol w:w="1417"/>
        <w:gridCol w:w="1419"/>
        <w:gridCol w:w="1559"/>
      </w:tblGrid>
      <w:tr w:rsidR="00962213" w:rsidRPr="008A7567" w14:paraId="23B28C35" w14:textId="4193B067" w:rsidTr="00962213">
        <w:trPr>
          <w:trHeight w:val="184"/>
        </w:trPr>
        <w:tc>
          <w:tcPr>
            <w:tcW w:w="138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E4DB4F" w14:textId="77777777" w:rsidR="00962213" w:rsidRPr="00DE5C75" w:rsidRDefault="00962213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750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A4D2F6D" w14:textId="267F1990" w:rsidR="00962213" w:rsidRDefault="00962213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2025 год</w:t>
            </w:r>
          </w:p>
          <w:p w14:paraId="2E214E0E" w14:textId="77777777" w:rsidR="00962213" w:rsidRPr="00DE5C75" w:rsidRDefault="00962213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749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FB0AFF7" w14:textId="6B8E923E" w:rsidR="00962213" w:rsidRDefault="00962213" w:rsidP="00861FDD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Уточненная сводная бюджетная роспись на 2025 год</w:t>
            </w:r>
          </w:p>
          <w:p w14:paraId="23E85014" w14:textId="77777777" w:rsidR="00962213" w:rsidRPr="00DE5C75" w:rsidRDefault="00962213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81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254E07D" w14:textId="77777777" w:rsidR="00962213" w:rsidRPr="008A7567" w:rsidRDefault="00962213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631BF0A5" w14:textId="561C7B3D" w:rsidR="00962213" w:rsidRPr="008A7567" w:rsidRDefault="00962213" w:rsidP="00DF0118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за 1 </w:t>
            </w:r>
            <w:r>
              <w:rPr>
                <w:rFonts w:ascii="PT Astra Serif" w:hAnsi="PT Astra Serif"/>
                <w:sz w:val="16"/>
                <w:szCs w:val="16"/>
              </w:rPr>
              <w:t>полугодие</w:t>
            </w:r>
            <w:r w:rsidRPr="008A7567">
              <w:rPr>
                <w:rFonts w:ascii="PT Astra Serif" w:hAnsi="PT Astra Serif"/>
                <w:sz w:val="16"/>
                <w:szCs w:val="16"/>
              </w:rPr>
              <w:t xml:space="preserve">  202</w:t>
            </w:r>
            <w:r>
              <w:rPr>
                <w:rFonts w:ascii="PT Astra Serif" w:hAnsi="PT Astra Serif"/>
                <w:sz w:val="16"/>
                <w:szCs w:val="16"/>
              </w:rPr>
              <w:t>5</w:t>
            </w:r>
            <w:r w:rsidRPr="008A7567">
              <w:rPr>
                <w:rFonts w:ascii="PT Astra Serif" w:hAnsi="PT Astra Serif"/>
                <w:sz w:val="16"/>
                <w:szCs w:val="16"/>
              </w:rPr>
              <w:t>г. тыс. руб.</w:t>
            </w:r>
          </w:p>
        </w:tc>
        <w:tc>
          <w:tcPr>
            <w:tcW w:w="1431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E32A45" w14:textId="30E15410" w:rsidR="00962213" w:rsidRDefault="00962213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% исполнения</w:t>
            </w:r>
          </w:p>
        </w:tc>
      </w:tr>
      <w:tr w:rsidR="00962213" w:rsidRPr="008A7567" w14:paraId="400297EA" w14:textId="7AD98483" w:rsidTr="00962213">
        <w:trPr>
          <w:trHeight w:val="312"/>
        </w:trPr>
        <w:tc>
          <w:tcPr>
            <w:tcW w:w="138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B98DC5" w14:textId="77777777" w:rsidR="00962213" w:rsidRPr="00DE5C75" w:rsidRDefault="00962213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CE5A7AC" w14:textId="77777777" w:rsidR="00962213" w:rsidRPr="008A7567" w:rsidRDefault="00962213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9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15E5A89" w14:textId="77777777" w:rsidR="00962213" w:rsidRPr="008A7567" w:rsidRDefault="00962213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5BC406B8" w14:textId="77777777" w:rsidR="00962213" w:rsidRPr="008A7567" w:rsidRDefault="00962213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8F95371" w14:textId="610D46DB" w:rsidR="00962213" w:rsidRPr="008A7567" w:rsidRDefault="00962213" w:rsidP="00861FDD">
            <w:pPr>
              <w:pStyle w:val="a5"/>
              <w:snapToGri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10885">
              <w:rPr>
                <w:rFonts w:ascii="PT Astra Serif" w:hAnsi="PT Astra Serif"/>
                <w:sz w:val="16"/>
                <w:szCs w:val="16"/>
              </w:rPr>
              <w:t xml:space="preserve">к утвержденному </w:t>
            </w:r>
            <w:proofErr w:type="spellStart"/>
            <w:r w:rsidRPr="00C10885">
              <w:rPr>
                <w:rFonts w:ascii="PT Astra Serif" w:hAnsi="PT Astra Serif"/>
                <w:sz w:val="16"/>
                <w:szCs w:val="16"/>
              </w:rPr>
              <w:t>плану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,т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ыс.руб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BD8191" w14:textId="55642C94" w:rsidR="00962213" w:rsidRPr="008A7567" w:rsidRDefault="00962213" w:rsidP="00861FDD">
            <w:pPr>
              <w:pStyle w:val="a5"/>
              <w:snapToGri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10885">
              <w:rPr>
                <w:rFonts w:ascii="PT Astra Serif" w:hAnsi="PT Astra Serif"/>
                <w:sz w:val="16"/>
                <w:szCs w:val="16"/>
              </w:rPr>
              <w:t xml:space="preserve">к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уточненной сводной бюджетной росписи,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.р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уб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</w:tr>
      <w:tr w:rsidR="00962213" w:rsidRPr="00EB355B" w14:paraId="59E4B742" w14:textId="52204169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E8ABE6E" w14:textId="77777777" w:rsidR="00962213" w:rsidRPr="00EB355B" w:rsidRDefault="00962213" w:rsidP="00EB355B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872614" w14:textId="14E26B7C" w:rsidR="00962213" w:rsidRPr="00EB355B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7 480 756,2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CC9CE9" w14:textId="3A244A54" w:rsidR="00962213" w:rsidRPr="00EB355B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7 572 503,2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AC9A11" w14:textId="754F0638" w:rsidR="00962213" w:rsidRPr="00EB355B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3 318 985,9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0FB49A" w14:textId="3AF02711" w:rsidR="00962213" w:rsidRPr="00EB355B" w:rsidRDefault="00E23C2D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44,4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7A39A7" w14:textId="2A17961D" w:rsidR="00962213" w:rsidRPr="00EB355B" w:rsidRDefault="00E23C2D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43,8</w:t>
            </w:r>
          </w:p>
        </w:tc>
      </w:tr>
      <w:tr w:rsidR="00962213" w:rsidRPr="008A7567" w14:paraId="7E56ADEC" w14:textId="7E0293B5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575331" w14:textId="6495452C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образования»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030F7B" w14:textId="43CC41D8" w:rsidR="00962213" w:rsidRPr="008A7567" w:rsidRDefault="00A84180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2 442 319,0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75E70F" w14:textId="57DAA4F4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2 442 319,0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2DEA36" w14:textId="3A408CA5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1 184 787,2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98F4F8" w14:textId="5960576D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48,5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E97101" w14:textId="6006E75B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48,5</w:t>
            </w:r>
          </w:p>
        </w:tc>
      </w:tr>
      <w:tr w:rsidR="00962213" w:rsidRPr="008A7567" w14:paraId="75D47BE7" w14:textId="6DA0FCB7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5B239B" w14:textId="411985AD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«Культурное пространство»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1E0764" w14:textId="45D76091" w:rsidR="00962213" w:rsidRPr="00ED0574" w:rsidRDefault="00A84180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377 682,8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0E63DE" w14:textId="3A23F2B2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377 682,8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19FBA4" w14:textId="28507BC3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190 004,4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EC37C6" w14:textId="32A8B10C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50,3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0BF203" w14:textId="0C9CDE99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50,3</w:t>
            </w:r>
          </w:p>
        </w:tc>
      </w:tr>
      <w:tr w:rsidR="00962213" w:rsidRPr="008A7567" w14:paraId="3AA359D0" w14:textId="69504EE7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3A24CF8" w14:textId="14DA8E21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Pr="008A7567">
              <w:rPr>
                <w:rFonts w:ascii="PT Astra Serif" w:hAnsi="PT Astra Serif"/>
                <w:sz w:val="16"/>
                <w:szCs w:val="16"/>
              </w:rPr>
              <w:t>Развитие физической культуры и спорта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CA0961" w14:textId="0F99AD27" w:rsidR="00962213" w:rsidRPr="00ED0574" w:rsidRDefault="00BD350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285 </w:t>
            </w:r>
            <w:r w:rsidR="00A84180">
              <w:rPr>
                <w:rFonts w:ascii="PT Astra Serif" w:hAnsi="PT Astra Serif"/>
                <w:sz w:val="16"/>
                <w:szCs w:val="16"/>
              </w:rPr>
              <w:t>522,9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69E90" w14:textId="239F83E2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285 522,9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8DC95C" w14:textId="39E6E4E3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144 203,6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56DD55" w14:textId="69E7B6CC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50,5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EFF0C0" w14:textId="795CA43F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50,5</w:t>
            </w:r>
          </w:p>
        </w:tc>
      </w:tr>
      <w:tr w:rsidR="00962213" w:rsidRPr="008A7567" w14:paraId="247F2801" w14:textId="37F3C0C1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B958AE" w14:textId="1F727467" w:rsidR="00962213" w:rsidRPr="008A7567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МП «</w:t>
            </w:r>
            <w:r>
              <w:rPr>
                <w:rFonts w:ascii="PT Astra Serif" w:hAnsi="PT Astra Serif"/>
                <w:sz w:val="16"/>
                <w:szCs w:val="16"/>
              </w:rPr>
              <w:t>Развитие гражданского общества</w:t>
            </w:r>
            <w:r w:rsidRPr="008A7567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A00F42" w14:textId="7512475C" w:rsidR="00962213" w:rsidRPr="008A7567" w:rsidRDefault="00A84180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132 568,2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7642F2" w14:textId="513E0E3D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132 568,2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F33460" w14:textId="59A03646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44 644,3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BD51FE" w14:textId="724EEFB9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33,7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367F23" w14:textId="594F734F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33,7</w:t>
            </w:r>
          </w:p>
        </w:tc>
      </w:tr>
      <w:tr w:rsidR="00962213" w:rsidRPr="008A7567" w14:paraId="178F6AD7" w14:textId="4EB81F15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D2E7805" w14:textId="3DD6987F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>
              <w:rPr>
                <w:rFonts w:ascii="PT Astra Serif" w:hAnsi="PT Astra Serif"/>
                <w:sz w:val="16"/>
                <w:szCs w:val="16"/>
              </w:rPr>
              <w:t>Строительство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4E8951" w14:textId="05CAAFA7" w:rsidR="00962213" w:rsidRPr="00ED0574" w:rsidRDefault="00A84180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2 926 821,3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F6D8D1" w14:textId="58EC43C4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2 926 821,3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E8B573" w14:textId="7FDEF389" w:rsidR="00962213" w:rsidRPr="008A7567" w:rsidRDefault="00A84180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1 362 861,0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2D3221" w14:textId="2731D2DF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46,6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8D3968" w14:textId="3D73717B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46,6</w:t>
            </w:r>
          </w:p>
        </w:tc>
      </w:tr>
      <w:tr w:rsidR="00962213" w:rsidRPr="008A7567" w14:paraId="6EFDFC32" w14:textId="2CDFF6EA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4028256" w14:textId="596F2A40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>
              <w:rPr>
                <w:rFonts w:ascii="PT Astra Serif" w:hAnsi="PT Astra Serif"/>
                <w:sz w:val="16"/>
                <w:szCs w:val="16"/>
              </w:rPr>
              <w:t>Пространственное развитие и формирование комфортной городской среды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71A406" w14:textId="5C1BDC07" w:rsidR="00962213" w:rsidRPr="008A7567" w:rsidRDefault="00A84180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668 422,5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AE4BDB" w14:textId="55C9AAC7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668 422,5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A0C396" w14:textId="2B91E239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64 732,1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DF5742" w14:textId="16A0629A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9,7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104853" w14:textId="21F362C6" w:rsidR="00962213" w:rsidRPr="008A7567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9,7</w:t>
            </w:r>
          </w:p>
        </w:tc>
      </w:tr>
      <w:tr w:rsidR="00962213" w:rsidRPr="008A7567" w14:paraId="099C0D12" w14:textId="36B35F69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C0FBAF" w14:textId="72337419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Управление муниципальным имуществом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48E3FB" w14:textId="3F087083" w:rsidR="00962213" w:rsidRPr="008A7567" w:rsidRDefault="00A84180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93 784,7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5EE196" w14:textId="4B6251B5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185 351,7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010352" w14:textId="3B948D95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55 179,0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600A11" w14:textId="4D086DA3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58,8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00F05" w14:textId="5762DE41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29,8</w:t>
            </w:r>
          </w:p>
        </w:tc>
      </w:tr>
      <w:tr w:rsidR="00962213" w:rsidRPr="008A7567" w14:paraId="0211FFC0" w14:textId="1EA0ED8E" w:rsidTr="00962213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5185B50" w14:textId="6342C754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Социально-экономическое развитие и муниципальное управление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7C37D1" w14:textId="79DEAB45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419 236,8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75FAEE" w14:textId="7AFDA5BB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419 416,8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286A88" w14:textId="71B16EA6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209 896,4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5AC3A9" w14:textId="3EEEBC82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50,1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C6345C" w14:textId="67C297C6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</w:tr>
      <w:tr w:rsidR="00962213" w:rsidRPr="008A7567" w14:paraId="1121A7DF" w14:textId="6882EC7E" w:rsidTr="00962213">
        <w:trPr>
          <w:trHeight w:val="456"/>
        </w:trPr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5CE0EFA" w14:textId="45C19BA3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Развитие информационного общества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B6C431" w14:textId="31BF52D3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9 197,5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917DFE" w14:textId="28421930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9 197,5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9B4C38" w14:textId="6475C0A7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4 303,6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6F8512" w14:textId="146CB650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46,8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B78062" w14:textId="299AE744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46,8</w:t>
            </w:r>
          </w:p>
        </w:tc>
      </w:tr>
      <w:tr w:rsidR="00962213" w:rsidRPr="008A7567" w14:paraId="4A2DC36F" w14:textId="77C4E493" w:rsidTr="00962213">
        <w:trPr>
          <w:trHeight w:val="450"/>
        </w:trPr>
        <w:tc>
          <w:tcPr>
            <w:tcW w:w="1388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31CCEF" w14:textId="6417F8BC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Управление муниципальными финансами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970FFC" w14:textId="72661321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109 593,6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4D3C5E" w14:textId="226552A6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109 593,6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11CBDF" w14:textId="1816B915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51 549,3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F072FDE" w14:textId="3AC70EEE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47,0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781C55A" w14:textId="01949210" w:rsidR="00962213" w:rsidRPr="00ED0574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47,0</w:t>
            </w:r>
          </w:p>
        </w:tc>
      </w:tr>
      <w:tr w:rsidR="00962213" w:rsidRPr="008A7567" w14:paraId="50555A52" w14:textId="287CF878" w:rsidTr="00962213">
        <w:trPr>
          <w:trHeight w:val="450"/>
        </w:trPr>
        <w:tc>
          <w:tcPr>
            <w:tcW w:w="13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AF65AC" w14:textId="06AE3DFC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>
              <w:rPr>
                <w:rFonts w:ascii="PT Astra Serif" w:hAnsi="PT Astra Serif"/>
                <w:sz w:val="16"/>
                <w:szCs w:val="16"/>
              </w:rPr>
              <w:t>Государственная национальная политика и профилактика экстремизма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E0D20F" w14:textId="3BB41BDF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E756C7" w14:textId="079E0C5D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9F8D527" w14:textId="554CFC43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DCE5ED" w14:textId="05768430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66,0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D54E736" w14:textId="2EB9E3DB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66,0</w:t>
            </w:r>
          </w:p>
        </w:tc>
      </w:tr>
      <w:tr w:rsidR="00962213" w:rsidRPr="008A7567" w14:paraId="22485E58" w14:textId="1D36F7BC" w:rsidTr="00962213">
        <w:trPr>
          <w:trHeight w:val="450"/>
        </w:trPr>
        <w:tc>
          <w:tcPr>
            <w:tcW w:w="13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576CB61" w14:textId="7B3EA2A4" w:rsidR="00962213" w:rsidRPr="004E4E85" w:rsidRDefault="000F2035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МП «</w:t>
            </w:r>
            <w:r w:rsidR="00A84180">
              <w:rPr>
                <w:rFonts w:ascii="PT Astra Serif" w:hAnsi="PT Astra Serif"/>
                <w:sz w:val="16"/>
                <w:szCs w:val="16"/>
              </w:rPr>
              <w:t>Безопасность жизнедеятельности и профилактика правонарушений</w:t>
            </w:r>
            <w:r w:rsidR="00962213"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DB5CC4" w14:textId="564F5F9C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14 729,8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982BD8B" w14:textId="4446AE12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14 729,8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AE5E88" w14:textId="67757A76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6 542,6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4A64E" w14:textId="20E7EB0B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CA9719" w14:textId="7C30C73B" w:rsidR="00962213" w:rsidRDefault="00A84180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</w:tr>
      <w:tr w:rsidR="00962213" w:rsidRPr="008A7567" w14:paraId="4FBFE9E6" w14:textId="3AA39788" w:rsidTr="00962213">
        <w:trPr>
          <w:trHeight w:val="450"/>
        </w:trPr>
        <w:tc>
          <w:tcPr>
            <w:tcW w:w="13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F77925" w14:textId="77777777" w:rsidR="00962213" w:rsidRPr="004E4E85" w:rsidRDefault="00962213" w:rsidP="00E96551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муниципальной службы»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1D9640" w14:textId="76581226" w:rsidR="00962213" w:rsidRDefault="00A84180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727,1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19F4A3" w14:textId="2BBD356A" w:rsidR="00962213" w:rsidRDefault="00A84180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727,1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CACD75" w14:textId="14B6F5DB" w:rsidR="00962213" w:rsidRDefault="00A84180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183,4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0BD2BB" w14:textId="4A029DF0" w:rsidR="00962213" w:rsidRDefault="00A84180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25,2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F91B44" w14:textId="6171CFAF" w:rsidR="00962213" w:rsidRDefault="00A84180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25,2</w:t>
            </w:r>
          </w:p>
        </w:tc>
      </w:tr>
    </w:tbl>
    <w:p w14:paraId="107CF5E0" w14:textId="77777777" w:rsidR="004E4E85" w:rsidRPr="008A7567" w:rsidRDefault="004E4E85" w:rsidP="008A7567">
      <w:pPr>
        <w:pStyle w:val="a5"/>
        <w:snapToGrid w:val="0"/>
        <w:jc w:val="right"/>
        <w:rPr>
          <w:rFonts w:ascii="PT Astra Serif" w:hAnsi="PT Astra Serif"/>
          <w:sz w:val="16"/>
          <w:szCs w:val="16"/>
        </w:rPr>
      </w:pPr>
    </w:p>
    <w:p w14:paraId="1ED22599" w14:textId="54C2C43C" w:rsidR="0084203D" w:rsidRDefault="00DF0118" w:rsidP="005C013F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Анализ исполнения </w:t>
      </w:r>
      <w:r w:rsidR="00E23C2D">
        <w:rPr>
          <w:rFonts w:ascii="PT Astra Serif" w:hAnsi="PT Astra Serif"/>
        </w:rPr>
        <w:t>программных и</w:t>
      </w:r>
      <w:r>
        <w:rPr>
          <w:rFonts w:ascii="PT Astra Serif" w:hAnsi="PT Astra Serif"/>
        </w:rPr>
        <w:t xml:space="preserve"> непрограммных направлений деятельности за 1-е полугодие 2025 года представлен в Таблице № 4.</w:t>
      </w:r>
      <w:r w:rsidR="00155D52" w:rsidRPr="0074504F">
        <w:rPr>
          <w:rFonts w:ascii="PT Astra Serif" w:hAnsi="PT Astra Serif"/>
        </w:rPr>
        <w:t xml:space="preserve">                            </w:t>
      </w:r>
    </w:p>
    <w:p w14:paraId="7EF91FB1" w14:textId="3837196D" w:rsidR="00155D52" w:rsidRPr="004E4E85" w:rsidRDefault="00155D52" w:rsidP="00155D52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74504F">
        <w:rPr>
          <w:rFonts w:ascii="PT Astra Serif" w:hAnsi="PT Astra Serif"/>
        </w:rPr>
        <w:t xml:space="preserve">        </w:t>
      </w:r>
      <w:r w:rsidRPr="004D1803">
        <w:rPr>
          <w:rFonts w:ascii="PT Astra Serif" w:hAnsi="PT Astra Serif"/>
          <w:sz w:val="20"/>
          <w:szCs w:val="20"/>
        </w:rPr>
        <w:t xml:space="preserve">Таблица № </w:t>
      </w:r>
      <w:r w:rsidR="00DF0118">
        <w:rPr>
          <w:rFonts w:ascii="PT Astra Serif" w:hAnsi="PT Astra Serif"/>
          <w:sz w:val="20"/>
          <w:szCs w:val="20"/>
        </w:rPr>
        <w:t>4</w:t>
      </w:r>
      <w:r w:rsidRPr="004D1803">
        <w:rPr>
          <w:rFonts w:ascii="PT Astra Serif" w:hAnsi="PT Astra Serif"/>
          <w:sz w:val="20"/>
          <w:szCs w:val="20"/>
        </w:rP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2"/>
        <w:gridCol w:w="1116"/>
        <w:gridCol w:w="1255"/>
        <w:gridCol w:w="1113"/>
        <w:gridCol w:w="1115"/>
        <w:gridCol w:w="1115"/>
        <w:gridCol w:w="981"/>
        <w:gridCol w:w="993"/>
        <w:gridCol w:w="567"/>
        <w:gridCol w:w="619"/>
      </w:tblGrid>
      <w:tr w:rsidR="006E24C6" w:rsidRPr="008A7567" w14:paraId="7E7C4549" w14:textId="55CEE77B" w:rsidTr="00E23C2D">
        <w:trPr>
          <w:trHeight w:val="403"/>
        </w:trPr>
        <w:tc>
          <w:tcPr>
            <w:tcW w:w="7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41C396" w14:textId="77777777" w:rsidR="006E24C6" w:rsidRPr="00DE5C75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34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3F915C1" w14:textId="6C5A45AC" w:rsidR="006E24C6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Исполнено за 1 полугодие 2024 года</w:t>
            </w:r>
          </w:p>
          <w:p w14:paraId="55C452CC" w14:textId="77777777" w:rsidR="006E24C6" w:rsidRPr="00DE5C75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00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7A93319" w14:textId="4CBAD1E4" w:rsidR="006E24C6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2025 год</w:t>
            </w:r>
          </w:p>
          <w:p w14:paraId="611A41DD" w14:textId="77777777" w:rsidR="006E24C6" w:rsidRPr="00DE5C75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75D97D2" w14:textId="20AB0BA3" w:rsidR="006E24C6" w:rsidRDefault="00E23C2D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Уточненная сводная бюджетная роспись на 2025 </w:t>
            </w:r>
            <w:r w:rsidR="006E24C6">
              <w:rPr>
                <w:rFonts w:ascii="PT Astra Serif" w:hAnsi="PT Astra Serif"/>
                <w:sz w:val="16"/>
                <w:szCs w:val="16"/>
              </w:rPr>
              <w:t>год</w:t>
            </w:r>
          </w:p>
          <w:p w14:paraId="6C9639A4" w14:textId="77777777" w:rsidR="006E24C6" w:rsidRPr="00DE5C75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2E2710" w14:textId="77777777" w:rsidR="006E24C6" w:rsidRPr="008A7567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2D5C16FB" w14:textId="1DEB57CF" w:rsidR="006E24C6" w:rsidRPr="008A7567" w:rsidRDefault="006E24C6" w:rsidP="006E24C6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за 1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полугодие  2025г. </w:t>
            </w:r>
            <w:r w:rsidRPr="008A7567"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0EA5627" w14:textId="72C12E91" w:rsidR="006E24C6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2025 к исполнению 2024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14:paraId="78F7EE21" w14:textId="77777777" w:rsidR="006E24C6" w:rsidRPr="00DE5C75" w:rsidRDefault="006E24C6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9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9B20BD2" w14:textId="6CF07F65" w:rsidR="006E24C6" w:rsidRPr="008A7567" w:rsidRDefault="00E23C2D" w:rsidP="001B51D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Исполнение,</w:t>
            </w:r>
            <w:r w:rsidR="006E24C6" w:rsidRPr="008A7567">
              <w:rPr>
                <w:rFonts w:ascii="PT Astra Serif" w:hAnsi="PT Astra Serif"/>
                <w:sz w:val="16"/>
                <w:szCs w:val="16"/>
              </w:rPr>
              <w:t xml:space="preserve"> %</w:t>
            </w:r>
          </w:p>
        </w:tc>
        <w:tc>
          <w:tcPr>
            <w:tcW w:w="5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934B6C" w14:textId="315B065A" w:rsidR="006E24C6" w:rsidRPr="008A7567" w:rsidRDefault="006E24C6" w:rsidP="001B51D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 (удельный вес) по итогам 1 </w:t>
            </w:r>
            <w:r>
              <w:rPr>
                <w:rFonts w:ascii="PT Astra Serif" w:hAnsi="PT Astra Serif"/>
                <w:sz w:val="16"/>
                <w:szCs w:val="16"/>
              </w:rPr>
              <w:t>полугодия</w:t>
            </w:r>
            <w:r w:rsidRPr="008A7567">
              <w:rPr>
                <w:rFonts w:ascii="PT Astra Serif" w:hAnsi="PT Astra Serif"/>
                <w:sz w:val="16"/>
                <w:szCs w:val="16"/>
              </w:rPr>
              <w:t>, %</w:t>
            </w:r>
          </w:p>
        </w:tc>
      </w:tr>
      <w:tr w:rsidR="00E23C2D" w:rsidRPr="008A7567" w14:paraId="7A08CFC3" w14:textId="16C16419" w:rsidTr="00E23C2D">
        <w:tc>
          <w:tcPr>
            <w:tcW w:w="7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7B0519" w14:textId="77777777" w:rsidR="00E23C2D" w:rsidRPr="00DE5C75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0A7F4210" w14:textId="77777777" w:rsidR="00E23C2D" w:rsidRPr="008A7567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F161935" w14:textId="77777777" w:rsidR="00E23C2D" w:rsidRPr="008A7567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DD1F0D8" w14:textId="77777777" w:rsidR="00E23C2D" w:rsidRPr="008A7567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A113D87" w14:textId="77777777" w:rsidR="00E23C2D" w:rsidRPr="008A7567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22721A38" w14:textId="77777777" w:rsidR="00E23C2D" w:rsidRPr="008A7567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21E080" w14:textId="60251916" w:rsidR="00E23C2D" w:rsidRPr="008A7567" w:rsidRDefault="00E23C2D" w:rsidP="006E24C6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 утвержденного плана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CC74CD" w14:textId="4AD22824" w:rsidR="00E23C2D" w:rsidRDefault="00E23C2D" w:rsidP="006E24C6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 уточненной</w:t>
            </w:r>
          </w:p>
          <w:p w14:paraId="40AE4E90" w14:textId="13283131" w:rsidR="00E23C2D" w:rsidRPr="008A7567" w:rsidRDefault="00E23C2D" w:rsidP="006E24C6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СБР</w:t>
            </w:r>
          </w:p>
        </w:tc>
        <w:tc>
          <w:tcPr>
            <w:tcW w:w="2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41F1B" w14:textId="08A378BF" w:rsidR="00E23C2D" w:rsidRPr="008A7567" w:rsidRDefault="00E23C2D" w:rsidP="006E24C6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</w:t>
            </w: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29E249" w14:textId="025BE9BE" w:rsidR="00E23C2D" w:rsidRPr="008A7567" w:rsidRDefault="00E23C2D" w:rsidP="006E24C6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</w:t>
            </w: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E23C2D" w:rsidRPr="00EB355B" w14:paraId="53772BE4" w14:textId="25DABDC6" w:rsidTr="00E23C2D">
        <w:tc>
          <w:tcPr>
            <w:tcW w:w="75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F1769CB" w14:textId="33A9C646" w:rsidR="00E23C2D" w:rsidRPr="00EB355B" w:rsidRDefault="00E23C2D" w:rsidP="000175C4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4277A0" w14:textId="55B4F851" w:rsidR="00E23C2D" w:rsidRPr="00ED0574" w:rsidRDefault="00E23C2D" w:rsidP="009A3F47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2 034 046,9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F3F7AA" w14:textId="7A088F3B" w:rsidR="00E23C2D" w:rsidRPr="00EB355B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7 482 756,2</w:t>
            </w:r>
          </w:p>
        </w:tc>
        <w:tc>
          <w:tcPr>
            <w:tcW w:w="5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70F39F" w14:textId="4FC5FB28" w:rsidR="00E23C2D" w:rsidRPr="00EB355B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7 574 503,2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3F122D" w14:textId="58BEF042" w:rsidR="00E23C2D" w:rsidRPr="00EB355B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3 318 985,9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A93EA9" w14:textId="6D8202AE" w:rsidR="00E23C2D" w:rsidRPr="00EB355B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1 284 939,0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F077398" w14:textId="5B46CE3F" w:rsidR="00E23C2D" w:rsidRPr="00EB355B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44,4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BEA381B" w14:textId="466331A9" w:rsidR="00E23C2D" w:rsidRPr="00EB355B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43,8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BAA655F" w14:textId="1B22D3E6" w:rsidR="00E23C2D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3AF11B2" w14:textId="2227E90A" w:rsidR="00E23C2D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E23C2D" w:rsidRPr="008A7567" w14:paraId="7DBC3D26" w14:textId="7E46BF6A" w:rsidTr="00E23C2D">
        <w:tc>
          <w:tcPr>
            <w:tcW w:w="75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DDB99A1" w14:textId="77777777" w:rsidR="00E23C2D" w:rsidRPr="004E4E85" w:rsidRDefault="00E23C2D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A17A20" w14:textId="157D73AC" w:rsidR="00E23C2D" w:rsidRPr="008A7567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2 022 348,0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D6DFCA" w14:textId="4333C869" w:rsidR="00E23C2D" w:rsidRPr="008F20CC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F20CC">
              <w:rPr>
                <w:rFonts w:ascii="PT Astra Serif" w:hAnsi="PT Astra Serif"/>
                <w:sz w:val="16"/>
                <w:szCs w:val="16"/>
              </w:rPr>
              <w:t>7 480 756,2</w:t>
            </w:r>
          </w:p>
        </w:tc>
        <w:tc>
          <w:tcPr>
            <w:tcW w:w="5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540AC5" w14:textId="5613EAE4" w:rsidR="00E23C2D" w:rsidRPr="008F20CC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F20CC">
              <w:rPr>
                <w:rFonts w:ascii="PT Astra Serif" w:hAnsi="PT Astra Serif"/>
                <w:sz w:val="16"/>
                <w:szCs w:val="16"/>
              </w:rPr>
              <w:t>7 572 503,2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2DFEDC" w14:textId="63B39E3E" w:rsidR="00E23C2D" w:rsidRPr="008F20CC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F20CC">
              <w:rPr>
                <w:rFonts w:ascii="PT Astra Serif" w:hAnsi="PT Astra Serif"/>
                <w:sz w:val="16"/>
                <w:szCs w:val="16"/>
              </w:rPr>
              <w:t>3 318 985,9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9708DA" w14:textId="0156B63D" w:rsidR="00E23C2D" w:rsidRPr="00155D52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1 296 637,9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17B20E" w14:textId="301402DF" w:rsidR="00E23C2D" w:rsidRPr="008A7567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216BF78" w14:textId="0ABEF843" w:rsidR="00E23C2D" w:rsidRPr="008A7567" w:rsidRDefault="008F20CC" w:rsidP="006E24C6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43,8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08B8900" w14:textId="7023DDE0" w:rsidR="00E23C2D" w:rsidRDefault="00E23C2D" w:rsidP="006E24C6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99,4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B2A38F8" w14:textId="2B03D1E3" w:rsidR="00E23C2D" w:rsidRDefault="00E23C2D" w:rsidP="006E24C6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99,97</w:t>
            </w:r>
          </w:p>
        </w:tc>
      </w:tr>
      <w:tr w:rsidR="00E23C2D" w:rsidRPr="008A7567" w14:paraId="442F41BF" w14:textId="1DD87EDA" w:rsidTr="00E23C2D">
        <w:tc>
          <w:tcPr>
            <w:tcW w:w="75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982E3D9" w14:textId="77777777" w:rsidR="00E23C2D" w:rsidRPr="004E4E85" w:rsidRDefault="00E23C2D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Непрограммные направления</w:t>
            </w:r>
          </w:p>
        </w:tc>
        <w:tc>
          <w:tcPr>
            <w:tcW w:w="5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6BDE36" w14:textId="7B8A4C60" w:rsidR="00E23C2D" w:rsidRPr="008A7567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11 698,9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38AA69" w14:textId="66C3D815" w:rsidR="00E23C2D" w:rsidRPr="00ED0574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EE7475" w14:textId="71D59E87" w:rsidR="00E23C2D" w:rsidRPr="00ED0574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2 000,0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F67F13" w14:textId="2B2FA54B" w:rsidR="00E23C2D" w:rsidRPr="00ED0574" w:rsidRDefault="00E23C2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75DC2F" w14:textId="23B7E79C" w:rsidR="00E23C2D" w:rsidRPr="00ED0574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- 11 698,9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9B3C9D2" w14:textId="6674F403" w:rsidR="00E23C2D" w:rsidRPr="008A7567" w:rsidRDefault="008F20CC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1527A6C" w14:textId="2FC20C34" w:rsidR="00E23C2D" w:rsidRPr="008A7567" w:rsidRDefault="008F20CC" w:rsidP="006E24C6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1C9B85F" w14:textId="4C97C084" w:rsidR="00E23C2D" w:rsidRDefault="00E23C2D" w:rsidP="006E24C6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0,6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587354F" w14:textId="74C153A1" w:rsidR="00E23C2D" w:rsidRDefault="00E23C2D" w:rsidP="006E24C6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0,03</w:t>
            </w:r>
          </w:p>
        </w:tc>
      </w:tr>
    </w:tbl>
    <w:p w14:paraId="63FA2549" w14:textId="77777777" w:rsidR="00B2646E" w:rsidRDefault="00B2646E" w:rsidP="00627241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0E7546C0" w14:textId="7DCCF2B0" w:rsidR="0013779C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Основные расходы</w:t>
      </w:r>
      <w:r w:rsidR="00C25A38">
        <w:rPr>
          <w:rFonts w:ascii="PT Astra Serif" w:hAnsi="PT Astra Serif"/>
        </w:rPr>
        <w:t xml:space="preserve"> за 1 </w:t>
      </w:r>
      <w:r w:rsidR="009A3F47">
        <w:rPr>
          <w:rFonts w:ascii="PT Astra Serif" w:hAnsi="PT Astra Serif"/>
        </w:rPr>
        <w:t>полугодие</w:t>
      </w:r>
      <w:r w:rsidR="00C25A38">
        <w:rPr>
          <w:rFonts w:ascii="PT Astra Serif" w:hAnsi="PT Astra Serif"/>
        </w:rPr>
        <w:t xml:space="preserve"> 202</w:t>
      </w:r>
      <w:r w:rsidR="008F20CC">
        <w:rPr>
          <w:rFonts w:ascii="PT Astra Serif" w:hAnsi="PT Astra Serif"/>
        </w:rPr>
        <w:t>5</w:t>
      </w:r>
      <w:r w:rsidR="00C25A38">
        <w:rPr>
          <w:rFonts w:ascii="PT Astra Serif" w:hAnsi="PT Astra Serif"/>
        </w:rPr>
        <w:t xml:space="preserve"> года направлен</w:t>
      </w:r>
      <w:r>
        <w:rPr>
          <w:rFonts w:ascii="PT Astra Serif" w:hAnsi="PT Astra Serif"/>
        </w:rPr>
        <w:t>ы</w:t>
      </w:r>
      <w:r w:rsidR="00C25A38">
        <w:rPr>
          <w:rFonts w:ascii="PT Astra Serif" w:hAnsi="PT Astra Serif"/>
        </w:rPr>
        <w:t xml:space="preserve"> на реализацию муниципальн</w:t>
      </w:r>
      <w:r>
        <w:rPr>
          <w:rFonts w:ascii="PT Astra Serif" w:hAnsi="PT Astra Serif"/>
        </w:rPr>
        <w:t>ых</w:t>
      </w:r>
      <w:r w:rsidR="00C25A38">
        <w:rPr>
          <w:rFonts w:ascii="PT Astra Serif" w:hAnsi="PT Astra Serif"/>
        </w:rPr>
        <w:t xml:space="preserve"> программ</w:t>
      </w:r>
      <w:r>
        <w:rPr>
          <w:rFonts w:ascii="PT Astra Serif" w:hAnsi="PT Astra Serif"/>
        </w:rPr>
        <w:t xml:space="preserve">. </w:t>
      </w:r>
    </w:p>
    <w:p w14:paraId="4427F670" w14:textId="277F182C" w:rsidR="00CD49D3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Большая часть от общего исполнения расходов  направлена на </w:t>
      </w:r>
      <w:r w:rsidR="0036497F" w:rsidRPr="000560CF">
        <w:rPr>
          <w:rFonts w:ascii="PT Astra Serif" w:hAnsi="PT Astra Serif"/>
        </w:rPr>
        <w:t xml:space="preserve"> </w:t>
      </w:r>
      <w:r w:rsidR="008F20CC">
        <w:rPr>
          <w:rFonts w:ascii="PT Astra Serif" w:hAnsi="PT Astra Serif"/>
        </w:rPr>
        <w:t>МП «Строительство» -</w:t>
      </w:r>
      <w:r w:rsidR="008F20CC" w:rsidRPr="008F20CC">
        <w:rPr>
          <w:rFonts w:ascii="PT Astra Serif" w:hAnsi="PT Astra Serif"/>
        </w:rPr>
        <w:t xml:space="preserve">1 362 861,0 </w:t>
      </w:r>
      <w:proofErr w:type="spellStart"/>
      <w:r w:rsidR="008F20CC" w:rsidRPr="008F20CC">
        <w:rPr>
          <w:rFonts w:ascii="PT Astra Serif" w:hAnsi="PT Astra Serif"/>
        </w:rPr>
        <w:t>тыс</w:t>
      </w:r>
      <w:proofErr w:type="gramStart"/>
      <w:r w:rsidR="008F20CC" w:rsidRPr="008F20CC">
        <w:rPr>
          <w:rFonts w:ascii="PT Astra Serif" w:hAnsi="PT Astra Serif"/>
        </w:rPr>
        <w:t>.р</w:t>
      </w:r>
      <w:proofErr w:type="gramEnd"/>
      <w:r w:rsidR="008F20CC" w:rsidRPr="008F20CC">
        <w:rPr>
          <w:rFonts w:ascii="PT Astra Serif" w:hAnsi="PT Astra Serif"/>
        </w:rPr>
        <w:t>ублей</w:t>
      </w:r>
      <w:proofErr w:type="spellEnd"/>
      <w:r w:rsidR="008F20CC">
        <w:rPr>
          <w:rFonts w:ascii="PT Astra Serif" w:hAnsi="PT Astra Serif"/>
        </w:rPr>
        <w:t xml:space="preserve"> или 41,1% и МП </w:t>
      </w:r>
      <w:r w:rsidR="0074504F" w:rsidRPr="000560CF">
        <w:rPr>
          <w:rFonts w:ascii="PT Astra Serif" w:hAnsi="PT Astra Serif"/>
        </w:rPr>
        <w:t>«</w:t>
      </w:r>
      <w:r w:rsidR="00C25A38" w:rsidRPr="000560CF">
        <w:rPr>
          <w:rFonts w:ascii="PT Astra Serif" w:hAnsi="PT Astra Serif"/>
        </w:rPr>
        <w:t>Развитие образования</w:t>
      </w:r>
      <w:r w:rsidR="0074504F" w:rsidRPr="000560CF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, что составило </w:t>
      </w:r>
      <w:r w:rsidR="00E96551">
        <w:rPr>
          <w:rFonts w:ascii="PT Astra Serif" w:hAnsi="PT Astra Serif"/>
        </w:rPr>
        <w:t>1 1</w:t>
      </w:r>
      <w:r w:rsidR="008F20CC">
        <w:rPr>
          <w:rFonts w:ascii="PT Astra Serif" w:hAnsi="PT Astra Serif"/>
        </w:rPr>
        <w:t>84 787,2</w:t>
      </w:r>
      <w:r w:rsidR="00C25A38">
        <w:rPr>
          <w:rFonts w:ascii="PT Astra Serif" w:hAnsi="PT Astra Serif"/>
        </w:rPr>
        <w:t xml:space="preserve"> тыс. рублей или </w:t>
      </w:r>
      <w:r w:rsidR="008F20CC">
        <w:rPr>
          <w:rFonts w:ascii="PT Astra Serif" w:hAnsi="PT Astra Serif"/>
        </w:rPr>
        <w:t>35,7</w:t>
      </w:r>
      <w:r w:rsidR="0074504F" w:rsidRPr="0074504F">
        <w:rPr>
          <w:rFonts w:ascii="PT Astra Serif" w:hAnsi="PT Astra Serif"/>
        </w:rPr>
        <w:t>%</w:t>
      </w:r>
      <w:r w:rsidR="00CD49D3">
        <w:rPr>
          <w:rFonts w:ascii="PT Astra Serif" w:hAnsi="PT Astra Serif"/>
        </w:rPr>
        <w:t>.</w:t>
      </w:r>
      <w:r w:rsidR="000560CF">
        <w:rPr>
          <w:rFonts w:ascii="PT Astra Serif" w:hAnsi="PT Astra Serif"/>
        </w:rPr>
        <w:t xml:space="preserve"> </w:t>
      </w:r>
    </w:p>
    <w:p w14:paraId="4C25F37D" w14:textId="1D50D44E" w:rsidR="00764185" w:rsidRPr="00464839" w:rsidRDefault="00CD49D3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</w:t>
      </w:r>
      <w:r w:rsidR="008F20CC">
        <w:rPr>
          <w:rFonts w:ascii="PT Astra Serif" w:hAnsi="PT Astra Serif"/>
        </w:rPr>
        <w:t>девяти</w:t>
      </w:r>
      <w:r>
        <w:rPr>
          <w:rFonts w:ascii="PT Astra Serif" w:hAnsi="PT Astra Serif"/>
        </w:rPr>
        <w:t xml:space="preserve"> муниципальным программам исполнение составило</w:t>
      </w:r>
      <w:r w:rsidR="002033B8">
        <w:rPr>
          <w:rFonts w:ascii="PT Astra Serif" w:hAnsi="PT Astra Serif"/>
        </w:rPr>
        <w:t xml:space="preserve"> </w:t>
      </w:r>
      <w:r w:rsidR="008F20CC">
        <w:rPr>
          <w:rFonts w:ascii="PT Astra Serif" w:hAnsi="PT Astra Serif"/>
        </w:rPr>
        <w:t xml:space="preserve"> более 44,0</w:t>
      </w:r>
      <w:r w:rsidR="002033B8">
        <w:rPr>
          <w:rFonts w:ascii="PT Astra Serif" w:hAnsi="PT Astra Serif"/>
        </w:rPr>
        <w:t>%</w:t>
      </w:r>
      <w:r w:rsidR="00764185">
        <w:rPr>
          <w:rFonts w:ascii="PT Astra Serif" w:hAnsi="PT Astra Serif"/>
        </w:rPr>
        <w:t>.</w:t>
      </w:r>
      <w:r w:rsidR="0013779C">
        <w:rPr>
          <w:rFonts w:ascii="PT Astra Serif" w:hAnsi="PT Astra Serif"/>
        </w:rPr>
        <w:t xml:space="preserve"> </w:t>
      </w:r>
    </w:p>
    <w:p w14:paraId="0961A719" w14:textId="450C3D4D" w:rsidR="006C6449" w:rsidRDefault="00772632" w:rsidP="0084203D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>Наименьш</w:t>
      </w:r>
      <w:r w:rsidR="00CC49C8">
        <w:rPr>
          <w:rFonts w:ascii="PT Astra Serif" w:hAnsi="PT Astra Serif"/>
          <w:iCs/>
        </w:rPr>
        <w:t>ую</w:t>
      </w:r>
      <w:r>
        <w:rPr>
          <w:rFonts w:ascii="PT Astra Serif" w:hAnsi="PT Astra Serif"/>
          <w:iCs/>
        </w:rPr>
        <w:t xml:space="preserve"> часть от общего</w:t>
      </w:r>
      <w:r w:rsidR="009E18DC"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  <w:iCs/>
        </w:rPr>
        <w:t xml:space="preserve">исполнения </w:t>
      </w:r>
      <w:r w:rsidR="009E18DC">
        <w:rPr>
          <w:rFonts w:ascii="PT Astra Serif" w:hAnsi="PT Astra Serif"/>
          <w:iCs/>
        </w:rPr>
        <w:t>расход</w:t>
      </w:r>
      <w:r>
        <w:rPr>
          <w:rFonts w:ascii="PT Astra Serif" w:hAnsi="PT Astra Serif"/>
          <w:iCs/>
        </w:rPr>
        <w:t xml:space="preserve">ов  составили </w:t>
      </w:r>
      <w:r w:rsidR="00A06A0F">
        <w:rPr>
          <w:rFonts w:ascii="PT Astra Serif" w:hAnsi="PT Astra Serif"/>
          <w:iCs/>
        </w:rPr>
        <w:t>четыре</w:t>
      </w:r>
      <w:r>
        <w:rPr>
          <w:rFonts w:ascii="PT Astra Serif" w:hAnsi="PT Astra Serif"/>
          <w:iCs/>
        </w:rPr>
        <w:t xml:space="preserve"> п</w:t>
      </w:r>
      <w:r w:rsidR="009E18DC">
        <w:rPr>
          <w:rFonts w:ascii="PT Astra Serif" w:hAnsi="PT Astra Serif"/>
          <w:iCs/>
        </w:rPr>
        <w:t>рограмм</w:t>
      </w:r>
      <w:r>
        <w:rPr>
          <w:rFonts w:ascii="PT Astra Serif" w:hAnsi="PT Astra Serif"/>
          <w:iCs/>
        </w:rPr>
        <w:t>ы</w:t>
      </w:r>
      <w:r w:rsidR="001073CE">
        <w:rPr>
          <w:rFonts w:ascii="PT Astra Serif" w:hAnsi="PT Astra Serif"/>
          <w:iCs/>
        </w:rPr>
        <w:t>:</w:t>
      </w:r>
    </w:p>
    <w:p w14:paraId="752260CE" w14:textId="22A16356" w:rsidR="006C6449" w:rsidRDefault="006C644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>-</w:t>
      </w:r>
      <w:r w:rsidR="009E18DC">
        <w:rPr>
          <w:rFonts w:ascii="PT Astra Serif" w:hAnsi="PT Astra Serif"/>
          <w:iCs/>
        </w:rPr>
        <w:t xml:space="preserve"> </w:t>
      </w:r>
      <w:r w:rsidRPr="006C6449">
        <w:rPr>
          <w:rFonts w:ascii="PT Astra Serif" w:hAnsi="PT Astra Serif"/>
          <w:iCs/>
        </w:rPr>
        <w:t>МП «</w:t>
      </w:r>
      <w:r w:rsidRPr="006C6449">
        <w:rPr>
          <w:rFonts w:ascii="PT Astra Serif" w:hAnsi="PT Astra Serif"/>
        </w:rPr>
        <w:t>Пространственное развитие и формирование комфортной городской среды»</w:t>
      </w:r>
      <w:r w:rsidR="00A06A0F">
        <w:rPr>
          <w:rFonts w:ascii="PT Astra Serif" w:hAnsi="PT Astra Serif"/>
        </w:rPr>
        <w:t xml:space="preserve"> - 9,7 %</w:t>
      </w:r>
      <w:r>
        <w:rPr>
          <w:rFonts w:ascii="PT Astra Serif" w:hAnsi="PT Astra Serif"/>
        </w:rPr>
        <w:t xml:space="preserve"> (освоение средств  запланировано на 3-4 кварталы 2025 года);</w:t>
      </w:r>
    </w:p>
    <w:p w14:paraId="4877288A" w14:textId="51ED9607" w:rsidR="006C6449" w:rsidRDefault="006C644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6C6449">
        <w:rPr>
          <w:rFonts w:ascii="PT Astra Serif" w:hAnsi="PT Astra Serif"/>
        </w:rPr>
        <w:t xml:space="preserve">МП </w:t>
      </w:r>
      <w:r w:rsidR="00464839" w:rsidRPr="006C6449">
        <w:rPr>
          <w:rFonts w:ascii="PT Astra Serif" w:hAnsi="PT Astra Serif"/>
        </w:rPr>
        <w:t>«</w:t>
      </w:r>
      <w:r w:rsidRPr="006C6449">
        <w:rPr>
          <w:rFonts w:ascii="PT Astra Serif" w:hAnsi="PT Astra Serif"/>
        </w:rPr>
        <w:t>Управление муниципальным имуществом</w:t>
      </w:r>
      <w:r w:rsidR="00464839" w:rsidRPr="006C6449">
        <w:rPr>
          <w:rFonts w:ascii="PT Astra Serif" w:hAnsi="PT Astra Serif"/>
        </w:rPr>
        <w:t>»</w:t>
      </w:r>
      <w:r w:rsidR="00A06A0F">
        <w:rPr>
          <w:rFonts w:ascii="PT Astra Serif" w:hAnsi="PT Astra Serif"/>
        </w:rPr>
        <w:t xml:space="preserve"> - 29,8 % </w:t>
      </w:r>
      <w:r>
        <w:rPr>
          <w:rFonts w:ascii="PT Astra Serif" w:hAnsi="PT Astra Serif"/>
        </w:rPr>
        <w:t xml:space="preserve">(приобретение </w:t>
      </w:r>
      <w:proofErr w:type="spellStart"/>
      <w:r>
        <w:rPr>
          <w:rFonts w:ascii="PT Astra Serif" w:hAnsi="PT Astra Serif"/>
        </w:rPr>
        <w:t>блочно</w:t>
      </w:r>
      <w:proofErr w:type="spellEnd"/>
      <w:r>
        <w:rPr>
          <w:rFonts w:ascii="PT Astra Serif" w:hAnsi="PT Astra Serif"/>
        </w:rPr>
        <w:t>-модульной котельной №14 запланировано на 3 квартал 2025 года);</w:t>
      </w:r>
      <w:r w:rsidR="00464839" w:rsidRPr="006C6449">
        <w:rPr>
          <w:rFonts w:ascii="PT Astra Serif" w:hAnsi="PT Astra Serif"/>
        </w:rPr>
        <w:t xml:space="preserve"> </w:t>
      </w:r>
    </w:p>
    <w:p w14:paraId="66FAE337" w14:textId="3CA91F41" w:rsidR="00464839" w:rsidRDefault="006C644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6C6449">
        <w:rPr>
          <w:rFonts w:ascii="PT Astra Serif" w:hAnsi="PT Astra Serif"/>
        </w:rPr>
        <w:t xml:space="preserve">МП </w:t>
      </w:r>
      <w:r w:rsidR="00464839" w:rsidRPr="006C6449">
        <w:rPr>
          <w:rFonts w:ascii="PT Astra Serif" w:hAnsi="PT Astra Serif"/>
        </w:rPr>
        <w:t>«Развитие муниципальной службы»</w:t>
      </w:r>
      <w:r w:rsidR="00A06A0F">
        <w:rPr>
          <w:rFonts w:ascii="PT Astra Serif" w:hAnsi="PT Astra Serif"/>
        </w:rPr>
        <w:t xml:space="preserve"> - 25,2 % </w:t>
      </w:r>
      <w:r>
        <w:rPr>
          <w:rFonts w:ascii="PT Astra Serif" w:hAnsi="PT Astra Serif"/>
        </w:rPr>
        <w:t>(расходы на обучение муниципальных служащих и на проведение Дня муниципального служащего запланированы на 3 квартал 2025 года)</w:t>
      </w:r>
      <w:r w:rsidR="00A06A0F">
        <w:rPr>
          <w:rFonts w:ascii="PT Astra Serif" w:hAnsi="PT Astra Serif"/>
        </w:rPr>
        <w:t>;</w:t>
      </w:r>
    </w:p>
    <w:p w14:paraId="7103DFAF" w14:textId="3D8B2D37" w:rsidR="00A06A0F" w:rsidRPr="00A06A0F" w:rsidRDefault="00A06A0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A06A0F">
        <w:rPr>
          <w:rFonts w:ascii="PT Astra Serif" w:hAnsi="PT Astra Serif"/>
          <w:sz w:val="16"/>
          <w:szCs w:val="16"/>
        </w:rPr>
        <w:t xml:space="preserve"> </w:t>
      </w:r>
      <w:r w:rsidRPr="00A06A0F">
        <w:rPr>
          <w:rFonts w:ascii="PT Astra Serif" w:hAnsi="PT Astra Serif"/>
        </w:rPr>
        <w:t>МП «Развитие гражданского общества»</w:t>
      </w:r>
      <w:r>
        <w:rPr>
          <w:rFonts w:ascii="PT Astra Serif" w:hAnsi="PT Astra Serif"/>
        </w:rPr>
        <w:t xml:space="preserve"> -  33,7 % (реализация инициативного проекта «Встреча» запланирована на 3-4 кварталы 2025 года,  ремонтные работы запланированы на 3 квартал 2025  года и т.д.)</w:t>
      </w:r>
    </w:p>
    <w:p w14:paraId="08BB32F6" w14:textId="7939DEB0" w:rsidR="00627241" w:rsidRPr="00DC6A2C" w:rsidRDefault="0062724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="Arial Unicode MS" w:hAnsi="PT Astra Serif"/>
        </w:rPr>
        <w:t xml:space="preserve">В </w:t>
      </w:r>
      <w:r w:rsidR="00464839">
        <w:rPr>
          <w:rFonts w:ascii="PT Astra Serif" w:eastAsia="Arial Unicode MS" w:hAnsi="PT Astra Serif"/>
        </w:rPr>
        <w:t>4</w:t>
      </w:r>
      <w:r>
        <w:rPr>
          <w:rFonts w:ascii="PT Astra Serif" w:eastAsia="Arial Unicode MS" w:hAnsi="PT Astra Serif"/>
        </w:rPr>
        <w:t xml:space="preserve"> муниципальных программах города Югорска реали</w:t>
      </w:r>
      <w:r w:rsidR="00187810">
        <w:rPr>
          <w:rFonts w:ascii="PT Astra Serif" w:eastAsia="Arial Unicode MS" w:hAnsi="PT Astra Serif"/>
        </w:rPr>
        <w:t xml:space="preserve">зуются </w:t>
      </w:r>
      <w:r w:rsidR="00A06A0F">
        <w:rPr>
          <w:rFonts w:ascii="PT Astra Serif" w:eastAsia="Arial Unicode MS" w:hAnsi="PT Astra Serif"/>
        </w:rPr>
        <w:t>6</w:t>
      </w:r>
      <w:r w:rsidRPr="00627241">
        <w:rPr>
          <w:rFonts w:ascii="PT Astra Serif" w:hAnsi="PT Astra Serif"/>
          <w:color w:val="000000"/>
          <w:lang w:eastAsia="ru-RU"/>
        </w:rPr>
        <w:t xml:space="preserve"> региональных проектов, направленных на достижение </w:t>
      </w:r>
      <w:r w:rsidR="00A06A0F">
        <w:rPr>
          <w:rFonts w:ascii="PT Astra Serif" w:hAnsi="PT Astra Serif"/>
          <w:color w:val="000000"/>
          <w:lang w:eastAsia="ru-RU"/>
        </w:rPr>
        <w:t>целей, показателей и решение задач</w:t>
      </w:r>
      <w:r w:rsidRPr="00627241">
        <w:rPr>
          <w:rFonts w:ascii="PT Astra Serif" w:hAnsi="PT Astra Serif"/>
          <w:color w:val="000000"/>
          <w:lang w:eastAsia="ru-RU"/>
        </w:rPr>
        <w:t xml:space="preserve"> </w:t>
      </w:r>
      <w:r w:rsidR="00464839">
        <w:rPr>
          <w:rFonts w:ascii="PT Astra Serif" w:hAnsi="PT Astra Serif"/>
          <w:color w:val="000000"/>
          <w:lang w:eastAsia="ru-RU"/>
        </w:rPr>
        <w:t>3</w:t>
      </w:r>
      <w:r w:rsidRPr="00627241">
        <w:rPr>
          <w:rFonts w:ascii="PT Astra Serif" w:hAnsi="PT Astra Serif"/>
          <w:color w:val="000000"/>
          <w:lang w:eastAsia="ru-RU"/>
        </w:rPr>
        <w:t xml:space="preserve"> национальных проектов</w:t>
      </w:r>
      <w:r w:rsidR="00187810">
        <w:rPr>
          <w:rFonts w:ascii="PT Astra Serif" w:hAnsi="PT Astra Serif"/>
          <w:color w:val="000000"/>
          <w:lang w:eastAsia="ru-RU"/>
        </w:rPr>
        <w:t xml:space="preserve">. Расходы на реализацию </w:t>
      </w:r>
      <w:r w:rsidR="001D3AEA">
        <w:rPr>
          <w:rFonts w:ascii="PT Astra Serif" w:hAnsi="PT Astra Serif"/>
          <w:color w:val="000000"/>
          <w:lang w:eastAsia="ru-RU"/>
        </w:rPr>
        <w:t xml:space="preserve">национальных </w:t>
      </w:r>
      <w:r w:rsidR="00187810">
        <w:rPr>
          <w:rFonts w:ascii="PT Astra Serif" w:hAnsi="PT Astra Serif"/>
          <w:color w:val="000000"/>
          <w:lang w:eastAsia="ru-RU"/>
        </w:rPr>
        <w:t>проектов за 1</w:t>
      </w:r>
      <w:r w:rsidR="00772632">
        <w:rPr>
          <w:rFonts w:ascii="PT Astra Serif" w:hAnsi="PT Astra Serif"/>
          <w:color w:val="000000"/>
          <w:lang w:eastAsia="ru-RU"/>
        </w:rPr>
        <w:t>-е</w:t>
      </w:r>
      <w:r w:rsidR="00187810">
        <w:rPr>
          <w:rFonts w:ascii="PT Astra Serif" w:hAnsi="PT Astra Serif"/>
          <w:color w:val="000000"/>
          <w:lang w:eastAsia="ru-RU"/>
        </w:rPr>
        <w:t xml:space="preserve"> </w:t>
      </w:r>
      <w:r w:rsidR="00772632">
        <w:rPr>
          <w:rFonts w:ascii="PT Astra Serif" w:hAnsi="PT Astra Serif"/>
          <w:color w:val="000000"/>
          <w:lang w:eastAsia="ru-RU"/>
        </w:rPr>
        <w:t>полугодие</w:t>
      </w:r>
      <w:r w:rsidR="00187810">
        <w:rPr>
          <w:rFonts w:ascii="PT Astra Serif" w:hAnsi="PT Astra Serif"/>
          <w:color w:val="000000"/>
          <w:lang w:eastAsia="ru-RU"/>
        </w:rPr>
        <w:t xml:space="preserve"> 202</w:t>
      </w:r>
      <w:r w:rsidR="00A06A0F">
        <w:rPr>
          <w:rFonts w:ascii="PT Astra Serif" w:hAnsi="PT Astra Serif"/>
          <w:color w:val="000000"/>
          <w:lang w:eastAsia="ru-RU"/>
        </w:rPr>
        <w:t>5</w:t>
      </w:r>
      <w:r w:rsidR="00187810">
        <w:rPr>
          <w:rFonts w:ascii="PT Astra Serif" w:hAnsi="PT Astra Serif"/>
          <w:color w:val="000000"/>
          <w:lang w:eastAsia="ru-RU"/>
        </w:rPr>
        <w:t xml:space="preserve"> года составили </w:t>
      </w:r>
      <w:r w:rsidR="00A06A0F" w:rsidRPr="00653C46">
        <w:rPr>
          <w:rFonts w:ascii="PT Astra Serif" w:hAnsi="PT Astra Serif"/>
          <w:b/>
          <w:color w:val="000000"/>
          <w:lang w:eastAsia="ru-RU"/>
        </w:rPr>
        <w:t>1 103 612,2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 тыс. рублей или </w:t>
      </w:r>
      <w:r w:rsidR="00653C46">
        <w:rPr>
          <w:rFonts w:ascii="PT Astra Serif" w:hAnsi="PT Astra Serif"/>
          <w:b/>
          <w:color w:val="000000"/>
          <w:lang w:eastAsia="ru-RU"/>
        </w:rPr>
        <w:t>14,6</w:t>
      </w:r>
      <w:r w:rsidR="00A06A0F">
        <w:rPr>
          <w:rFonts w:ascii="PT Astra Serif" w:hAnsi="PT Astra Serif"/>
          <w:b/>
          <w:color w:val="000000"/>
          <w:lang w:eastAsia="ru-RU"/>
        </w:rPr>
        <w:t xml:space="preserve"> </w:t>
      </w:r>
      <w:r w:rsidR="00187810">
        <w:rPr>
          <w:rFonts w:ascii="PT Astra Serif" w:hAnsi="PT Astra Serif"/>
          <w:b/>
          <w:color w:val="000000"/>
          <w:lang w:eastAsia="ru-RU"/>
        </w:rPr>
        <w:t>%</w:t>
      </w:r>
      <w:r w:rsidR="00653C46">
        <w:rPr>
          <w:rFonts w:ascii="PT Astra Serif" w:hAnsi="PT Astra Serif"/>
          <w:b/>
          <w:color w:val="000000"/>
          <w:lang w:eastAsia="ru-RU"/>
        </w:rPr>
        <w:t xml:space="preserve"> к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 </w:t>
      </w:r>
      <w:r w:rsidR="00653C46">
        <w:rPr>
          <w:rFonts w:ascii="PT Astra Serif" w:hAnsi="PT Astra Serif"/>
        </w:rPr>
        <w:t>уточненной сводной бюджетной росписи на год</w:t>
      </w:r>
      <w:r w:rsidR="0084203D">
        <w:rPr>
          <w:rFonts w:ascii="PT Astra Serif" w:hAnsi="PT Astra Serif"/>
          <w:color w:val="000000"/>
          <w:lang w:eastAsia="ru-RU"/>
        </w:rPr>
        <w:t xml:space="preserve">, таблица № </w:t>
      </w:r>
      <w:r w:rsidR="00CB4198">
        <w:rPr>
          <w:rFonts w:ascii="PT Astra Serif" w:hAnsi="PT Astra Serif"/>
          <w:color w:val="000000"/>
          <w:lang w:eastAsia="ru-RU"/>
        </w:rPr>
        <w:t>5</w:t>
      </w:r>
      <w:r w:rsidR="0084203D">
        <w:rPr>
          <w:rFonts w:ascii="PT Astra Serif" w:hAnsi="PT Astra Serif"/>
          <w:color w:val="000000"/>
          <w:lang w:eastAsia="ru-RU"/>
        </w:rPr>
        <w:t>.</w:t>
      </w:r>
      <w:r w:rsidRPr="00627241">
        <w:rPr>
          <w:rFonts w:ascii="PT Astra Serif" w:eastAsia="Arial Unicode MS" w:hAnsi="PT Astra Serif"/>
          <w:i/>
        </w:rPr>
        <w:t xml:space="preserve">                      </w:t>
      </w:r>
    </w:p>
    <w:p w14:paraId="109EABB6" w14:textId="77777777" w:rsidR="00464839" w:rsidRDefault="00627241" w:rsidP="00764185">
      <w:pPr>
        <w:spacing w:line="276" w:lineRule="auto"/>
        <w:rPr>
          <w:rFonts w:ascii="PT Astra Serif" w:eastAsia="Arial Unicode MS" w:hAnsi="PT Astra Serif"/>
          <w:i/>
        </w:rPr>
      </w:pPr>
      <w:r w:rsidRPr="00627241">
        <w:rPr>
          <w:rFonts w:ascii="PT Astra Serif" w:eastAsia="Arial Unicode MS" w:hAnsi="PT Astra Serif"/>
          <w:i/>
        </w:rPr>
        <w:t xml:space="preserve">                      </w:t>
      </w:r>
    </w:p>
    <w:p w14:paraId="322E1C44" w14:textId="4B8AB884" w:rsidR="00627241" w:rsidRPr="0084203D" w:rsidRDefault="00627241" w:rsidP="00627241">
      <w:pPr>
        <w:spacing w:line="276" w:lineRule="auto"/>
        <w:ind w:firstLine="426"/>
        <w:jc w:val="right"/>
        <w:rPr>
          <w:rFonts w:ascii="PT Astra Serif" w:hAnsi="PT Astra Serif"/>
          <w:sz w:val="20"/>
          <w:szCs w:val="20"/>
          <w:lang w:eastAsia="ru-RU"/>
        </w:rPr>
      </w:pPr>
      <w:r w:rsidRPr="00627241">
        <w:rPr>
          <w:rFonts w:ascii="PT Astra Serif" w:eastAsia="Arial Unicode MS" w:hAnsi="PT Astra Serif"/>
          <w:i/>
        </w:rPr>
        <w:t xml:space="preserve">   </w:t>
      </w:r>
      <w:r w:rsidR="0084203D" w:rsidRPr="0084203D">
        <w:rPr>
          <w:rFonts w:ascii="PT Astra Serif" w:eastAsia="Arial Unicode MS" w:hAnsi="PT Astra Serif"/>
          <w:sz w:val="20"/>
          <w:szCs w:val="20"/>
        </w:rPr>
        <w:t>Таблица №</w:t>
      </w:r>
      <w:r w:rsidR="00653C46">
        <w:rPr>
          <w:rFonts w:ascii="PT Astra Serif" w:eastAsia="Arial Unicode MS" w:hAnsi="PT Astra Serif"/>
          <w:sz w:val="20"/>
          <w:szCs w:val="20"/>
        </w:rPr>
        <w:t>5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275"/>
        <w:gridCol w:w="291"/>
      </w:tblGrid>
      <w:tr w:rsidR="00980345" w:rsidRPr="00627241" w14:paraId="334F331C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2A8E" w14:textId="728DC1F5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</w:rPr>
            </w:pPr>
            <w:r w:rsidRPr="00627241">
              <w:rPr>
                <w:rFonts w:ascii="PT Astra Serif" w:eastAsia="Arial Unicode MS" w:hAnsi="PT Astra Serif"/>
              </w:rPr>
              <w:t>Наименование</w:t>
            </w:r>
            <w:r w:rsidR="00CB4198">
              <w:rPr>
                <w:rFonts w:ascii="PT Astra Serif" w:eastAsia="Arial Unicode MS" w:hAnsi="PT Astra Serif"/>
              </w:rPr>
              <w:t>:</w:t>
            </w:r>
            <w:r w:rsidRPr="00627241">
              <w:rPr>
                <w:rFonts w:ascii="PT Astra Serif" w:eastAsia="Arial Unicode MS" w:hAnsi="PT Astra Serif"/>
              </w:rPr>
              <w:t xml:space="preserve"> национального проекта</w:t>
            </w:r>
            <w:r w:rsidR="00653C46">
              <w:rPr>
                <w:rFonts w:ascii="PT Astra Serif" w:eastAsia="Arial Unicode MS" w:hAnsi="PT Astra Serif"/>
              </w:rPr>
              <w:t xml:space="preserve">, </w:t>
            </w:r>
            <w:r w:rsidR="00CB4198">
              <w:rPr>
                <w:rFonts w:ascii="PT Astra Serif" w:eastAsia="Arial Unicode MS" w:hAnsi="PT Astra Serif"/>
              </w:rPr>
              <w:t>регионального проекта, муниципальной программы города Югорска (МП)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73A5" w14:textId="77777777" w:rsidR="00653C46" w:rsidRDefault="00653C46" w:rsidP="00653C46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Уточненная сводная бюджетная роспись на 2025 год</w:t>
            </w:r>
          </w:p>
          <w:p w14:paraId="311058DC" w14:textId="568BC7DA" w:rsidR="00980345" w:rsidRPr="00627241" w:rsidRDefault="00653C46" w:rsidP="00653C46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D081" w14:textId="77777777" w:rsidR="00980345" w:rsidRPr="00826663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Исполнено за </w:t>
            </w:r>
          </w:p>
          <w:p w14:paraId="07A4C3E0" w14:textId="5F2D0AD5" w:rsidR="00980345" w:rsidRPr="00826663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1 </w:t>
            </w:r>
            <w:r w:rsidR="0025215E">
              <w:rPr>
                <w:rFonts w:ascii="PT Astra Serif" w:eastAsia="Arial Unicode MS" w:hAnsi="PT Astra Serif"/>
                <w:sz w:val="20"/>
                <w:szCs w:val="20"/>
              </w:rPr>
              <w:t>полугодие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 202</w:t>
            </w:r>
            <w:r w:rsidR="00653C46">
              <w:rPr>
                <w:rFonts w:ascii="PT Astra Serif" w:eastAsia="Arial Unicode MS" w:hAnsi="PT Astra Serif"/>
                <w:sz w:val="20"/>
                <w:szCs w:val="20"/>
              </w:rPr>
              <w:t>5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 год</w:t>
            </w:r>
          </w:p>
          <w:p w14:paraId="56FB2823" w14:textId="77777777" w:rsidR="00980345" w:rsidRPr="00826663" w:rsidRDefault="00980345" w:rsidP="00826663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>в тыс.</w:t>
            </w:r>
            <w:r w:rsidR="00464839">
              <w:rPr>
                <w:rFonts w:ascii="PT Astra Serif" w:eastAsia="Arial Unicode MS" w:hAnsi="PT Astra Serif"/>
                <w:sz w:val="20"/>
                <w:szCs w:val="20"/>
              </w:rPr>
              <w:t xml:space="preserve"> 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>руб./ %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</w:tcBorders>
          </w:tcPr>
          <w:p w14:paraId="7C3FB6A8" w14:textId="77777777" w:rsidR="00980345" w:rsidRPr="00826663" w:rsidRDefault="00980345" w:rsidP="00627241">
            <w:pPr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</w:p>
        </w:tc>
      </w:tr>
      <w:tr w:rsidR="00980345" w:rsidRPr="00627241" w14:paraId="4C42432C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7831" w14:textId="02CE569E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</w:t>
            </w:r>
            <w:r w:rsidR="00653C46">
              <w:rPr>
                <w:rFonts w:ascii="PT Astra Serif" w:eastAsia="Arial Unicode MS" w:hAnsi="PT Astra Serif"/>
                <w:b/>
                <w:sz w:val="22"/>
                <w:szCs w:val="22"/>
              </w:rPr>
              <w:t>Молодежь и дети</w:t>
            </w: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»:</w:t>
            </w:r>
          </w:p>
          <w:p w14:paraId="15E63B70" w14:textId="50482D9C" w:rsidR="00CB4198" w:rsidRDefault="00980345" w:rsidP="00653C46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</w:t>
            </w:r>
            <w:r w:rsidR="00653C46">
              <w:rPr>
                <w:rFonts w:ascii="PT Astra Serif" w:eastAsia="Arial Unicode MS" w:hAnsi="PT Astra Serif"/>
                <w:sz w:val="22"/>
                <w:szCs w:val="22"/>
              </w:rPr>
              <w:t>Все лучшее детям</w:t>
            </w: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>,</w:t>
            </w:r>
          </w:p>
          <w:p w14:paraId="16562B78" w14:textId="3C8B9A81" w:rsidR="00980345" w:rsidRDefault="00CB4198" w:rsidP="00653C46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«Строительство»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;</w:t>
            </w:r>
          </w:p>
          <w:p w14:paraId="52B32366" w14:textId="2ACF93F2" w:rsidR="00CB4198" w:rsidRDefault="00CB4198" w:rsidP="00653C46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-региональный проект «Педагоги и наставники»,</w:t>
            </w:r>
          </w:p>
          <w:p w14:paraId="42D79A0F" w14:textId="25F37925" w:rsidR="00CB4198" w:rsidRPr="00627241" w:rsidRDefault="00CB4198" w:rsidP="00653C46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«Образование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C5F" w14:textId="3EDC7B93" w:rsidR="00980345" w:rsidRPr="00627241" w:rsidRDefault="00CB4198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369 893,9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874" w14:textId="3E4B8F73" w:rsidR="00980345" w:rsidRPr="00627241" w:rsidRDefault="00CB4198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76 882,8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237" w14:textId="73CAF31C" w:rsidR="00980345" w:rsidRPr="00627241" w:rsidRDefault="00CB4198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20,8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2EFA1D49" w14:textId="77777777" w:rsidR="00980345" w:rsidRPr="00627241" w:rsidRDefault="00980345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0F10571F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DE08" w14:textId="5CDD9B31" w:rsidR="00980345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</w:t>
            </w:r>
            <w:r w:rsidR="00653C46">
              <w:rPr>
                <w:rFonts w:ascii="PT Astra Serif" w:eastAsia="Arial Unicode MS" w:hAnsi="PT Astra Serif"/>
                <w:b/>
                <w:sz w:val="22"/>
                <w:szCs w:val="22"/>
              </w:rPr>
              <w:t>Инфраструктура для жизни</w:t>
            </w: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»:</w:t>
            </w:r>
          </w:p>
          <w:p w14:paraId="1FAD93BA" w14:textId="4E1D2CB0" w:rsidR="00980345" w:rsidRPr="00627241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</w:t>
            </w:r>
            <w:r w:rsidR="00980345">
              <w:rPr>
                <w:rFonts w:ascii="PT Astra Serif" w:eastAsia="Arial Unicode MS" w:hAnsi="PT Astra Serif"/>
                <w:sz w:val="22"/>
                <w:szCs w:val="22"/>
              </w:rPr>
              <w:t>Жилье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  <w:r w:rsidR="00CB4198"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«Строительство»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;</w:t>
            </w:r>
          </w:p>
          <w:p w14:paraId="71FB9DB2" w14:textId="16930E88" w:rsidR="00980345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«Формирование комфортной городской среды»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  <w:r w:rsidR="00CB4198"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</w:t>
            </w:r>
            <w:r w:rsidR="00CB4198" w:rsidRPr="00CB4198">
              <w:rPr>
                <w:rFonts w:ascii="PT Astra Serif" w:hAnsi="PT Astra Serif"/>
                <w:i/>
                <w:sz w:val="22"/>
                <w:szCs w:val="22"/>
              </w:rPr>
              <w:t>Пространственное развитие и формирование комфортной городской среды»</w:t>
            </w:r>
            <w:r w:rsidRPr="00CB4198">
              <w:rPr>
                <w:rFonts w:ascii="PT Astra Serif" w:eastAsia="Arial Unicode MS" w:hAnsi="PT Astra Serif"/>
                <w:sz w:val="22"/>
                <w:szCs w:val="22"/>
              </w:rPr>
              <w:t>;</w:t>
            </w:r>
          </w:p>
          <w:p w14:paraId="61091099" w14:textId="5603C94C" w:rsidR="00653C46" w:rsidRPr="00627241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-региональный проект «Модернизация коммунальной инфраструктуры»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  <w:r w:rsidR="00CB4198"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«Строительство»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090" w14:textId="40140A6B" w:rsidR="00980345" w:rsidRPr="00627241" w:rsidRDefault="00CB4198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1 608 780,2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CF3" w14:textId="4ADD13FB" w:rsidR="00E14549" w:rsidRPr="00CB4198" w:rsidRDefault="00CB4198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bCs/>
                <w:iCs/>
                <w:sz w:val="20"/>
                <w:szCs w:val="20"/>
              </w:rPr>
            </w:pPr>
            <w:r w:rsidRPr="00CB4198">
              <w:rPr>
                <w:rFonts w:ascii="PT Astra Serif" w:eastAsia="Arial Unicode MS" w:hAnsi="PT Astra Serif"/>
                <w:b/>
                <w:bCs/>
                <w:iCs/>
                <w:sz w:val="20"/>
                <w:szCs w:val="20"/>
              </w:rPr>
              <w:t>1 022 713,9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1E9" w14:textId="1E545256" w:rsidR="00E14549" w:rsidRPr="00CB4198" w:rsidRDefault="00CB4198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bCs/>
                <w:iCs/>
                <w:sz w:val="20"/>
                <w:szCs w:val="20"/>
              </w:rPr>
            </w:pPr>
            <w:r w:rsidRPr="00CB4198">
              <w:rPr>
                <w:rFonts w:ascii="PT Astra Serif" w:eastAsia="Arial Unicode MS" w:hAnsi="PT Astra Serif"/>
                <w:b/>
                <w:bCs/>
                <w:iCs/>
                <w:sz w:val="20"/>
                <w:szCs w:val="20"/>
              </w:rPr>
              <w:t>63,6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4844B63E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64BAE1F0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7A3" w14:textId="21F768F0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</w:t>
            </w:r>
            <w:r w:rsidR="00653C46">
              <w:rPr>
                <w:rFonts w:ascii="PT Astra Serif" w:eastAsia="Arial Unicode MS" w:hAnsi="PT Astra Serif"/>
                <w:b/>
                <w:sz w:val="22"/>
                <w:szCs w:val="22"/>
              </w:rPr>
              <w:t>Эффективная и конкурентная экономика</w:t>
            </w: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»:</w:t>
            </w:r>
          </w:p>
          <w:p w14:paraId="7590F795" w14:textId="73B58032" w:rsidR="00980345" w:rsidRPr="00627241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</w:t>
            </w:r>
            <w:r w:rsidRPr="00653C46">
              <w:rPr>
                <w:rFonts w:ascii="PT Astra Serif" w:eastAsia="Arial Unicode MS" w:hAnsi="PT Astra Serif"/>
                <w:sz w:val="22"/>
                <w:szCs w:val="22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  <w:r w:rsidR="00CB4198" w:rsidRPr="00CB4198">
              <w:rPr>
                <w:rFonts w:ascii="PT Astra Serif" w:hAnsi="PT Astra Serif"/>
                <w:i/>
                <w:sz w:val="22"/>
                <w:szCs w:val="22"/>
              </w:rPr>
              <w:t>МП «Социально-экономическое развитие и муниципальное управление»</w:t>
            </w: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339" w14:textId="1EC63E09" w:rsidR="00980345" w:rsidRPr="00CB4198" w:rsidRDefault="00CB4198" w:rsidP="00980345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b/>
                <w:sz w:val="22"/>
                <w:szCs w:val="22"/>
              </w:rPr>
              <w:t>4 015,5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D27" w14:textId="7C2C74CB" w:rsidR="00772632" w:rsidRPr="00CB4198" w:rsidRDefault="00CB4198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b/>
                <w:sz w:val="22"/>
                <w:szCs w:val="22"/>
              </w:rPr>
              <w:t>4 015,5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09E" w14:textId="50898B87" w:rsidR="00E14549" w:rsidRPr="00CB4198" w:rsidRDefault="00CB4198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bCs/>
                <w:iCs/>
                <w:sz w:val="20"/>
                <w:szCs w:val="20"/>
              </w:rPr>
            </w:pPr>
            <w:r w:rsidRPr="00CB4198">
              <w:rPr>
                <w:rFonts w:ascii="PT Astra Serif" w:eastAsia="Arial Unicode MS" w:hAnsi="PT Astra Serif"/>
                <w:b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4955340E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02C3ABD7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0C2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Объем бюджетных ассигнований на реализацию национальных проектов,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3E3" w14:textId="268E7BD5" w:rsidR="00980345" w:rsidRPr="00627241" w:rsidRDefault="00CB4198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1 982 689,6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409" w14:textId="796ACCE9" w:rsidR="00772632" w:rsidRPr="00627241" w:rsidRDefault="00CB4198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1 103 612,2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C6D" w14:textId="1143FB29" w:rsidR="00980345" w:rsidRPr="00627241" w:rsidRDefault="00CB4198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55,7</w:t>
            </w:r>
          </w:p>
        </w:tc>
        <w:tc>
          <w:tcPr>
            <w:tcW w:w="291" w:type="dxa"/>
            <w:vMerge/>
            <w:tcBorders>
              <w:left w:val="single" w:sz="4" w:space="0" w:color="auto"/>
              <w:bottom w:val="nil"/>
            </w:tcBorders>
          </w:tcPr>
          <w:p w14:paraId="28F965D0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</w:tbl>
    <w:p w14:paraId="27A41154" w14:textId="77777777"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5C397C2A" w14:textId="6F630195"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 w:rsidRPr="0074504F">
        <w:rPr>
          <w:rFonts w:ascii="PT Astra Serif" w:hAnsi="PT Astra Serif"/>
        </w:rPr>
        <w:t xml:space="preserve">асходы </w:t>
      </w:r>
      <w:r>
        <w:rPr>
          <w:rFonts w:ascii="PT Astra Serif" w:hAnsi="PT Astra Serif"/>
        </w:rPr>
        <w:t>на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реализацию не</w:t>
      </w:r>
      <w:r w:rsidRPr="0074504F">
        <w:rPr>
          <w:rFonts w:ascii="PT Astra Serif" w:hAnsi="PT Astra Serif"/>
        </w:rPr>
        <w:t>программ</w:t>
      </w:r>
      <w:r>
        <w:rPr>
          <w:rFonts w:ascii="PT Astra Serif" w:hAnsi="PT Astra Serif"/>
        </w:rPr>
        <w:t xml:space="preserve">ных направлений деятельности по итогам 1 </w:t>
      </w:r>
      <w:r w:rsidR="00E14549">
        <w:rPr>
          <w:rFonts w:ascii="PT Astra Serif" w:hAnsi="PT Astra Serif"/>
        </w:rPr>
        <w:t>полугодия</w:t>
      </w:r>
      <w:r>
        <w:rPr>
          <w:rFonts w:ascii="PT Astra Serif" w:hAnsi="PT Astra Serif"/>
        </w:rPr>
        <w:t xml:space="preserve"> 202</w:t>
      </w:r>
      <w:r w:rsidR="00653C46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исполнены в сумме </w:t>
      </w:r>
      <w:r w:rsidR="001D3AEA" w:rsidRPr="001D3AEA">
        <w:rPr>
          <w:rFonts w:ascii="PT Astra Serif" w:hAnsi="PT Astra Serif"/>
          <w:b/>
        </w:rPr>
        <w:t>0,0</w:t>
      </w:r>
      <w:r w:rsidRPr="00627241">
        <w:rPr>
          <w:rFonts w:ascii="PT Astra Serif" w:hAnsi="PT Astra Serif"/>
          <w:b/>
        </w:rPr>
        <w:t xml:space="preserve"> тыс. рублей</w:t>
      </w:r>
      <w:r w:rsidRPr="0074504F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что составляет </w:t>
      </w:r>
      <w:r w:rsidR="001D3AEA">
        <w:rPr>
          <w:rFonts w:ascii="PT Astra Serif" w:hAnsi="PT Astra Serif"/>
        </w:rPr>
        <w:t>0,0</w:t>
      </w:r>
      <w:r w:rsidRPr="00627241">
        <w:rPr>
          <w:rFonts w:ascii="PT Astra Serif" w:hAnsi="PT Astra Serif"/>
          <w:b/>
        </w:rPr>
        <w:t>%</w:t>
      </w:r>
      <w:r>
        <w:rPr>
          <w:rFonts w:ascii="PT Astra Serif" w:hAnsi="PT Astra Serif"/>
        </w:rPr>
        <w:t xml:space="preserve"> к </w:t>
      </w:r>
      <w:r w:rsidR="001D3AEA">
        <w:rPr>
          <w:rFonts w:ascii="PT Astra Serif" w:hAnsi="PT Astra Serif"/>
        </w:rPr>
        <w:t>уточненной сводной бюджетной росписи на год (неисполнение расходов по резервному фонду обусловлено отсутствием случаев  аварий, стихийных бедствий и других непредвиденных расходов)</w:t>
      </w:r>
      <w:proofErr w:type="gramStart"/>
      <w:r w:rsidR="001D3AE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proofErr w:type="gramEnd"/>
      <w:r>
        <w:rPr>
          <w:rFonts w:ascii="PT Astra Serif" w:hAnsi="PT Astra Serif"/>
        </w:rPr>
        <w:t xml:space="preserve"> </w:t>
      </w:r>
    </w:p>
    <w:p w14:paraId="25BB830F" w14:textId="77777777" w:rsidR="00764185" w:rsidRDefault="00764185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14:paraId="259F98FD" w14:textId="77777777" w:rsidR="00764185" w:rsidRDefault="00764185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14:paraId="343A4CDE" w14:textId="77777777" w:rsidR="00B63F83" w:rsidRDefault="00B63F83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14:paraId="3BA3B970" w14:textId="77777777" w:rsidR="00B63F83" w:rsidRDefault="00B63F83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14:paraId="76BCE0C6" w14:textId="77777777" w:rsidR="004563B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  <w:color w:val="000000"/>
        </w:rPr>
      </w:pPr>
      <w:r w:rsidRPr="00741E5B">
        <w:rPr>
          <w:rFonts w:ascii="PT Astra Serif" w:hAnsi="PT Astra Serif"/>
          <w:b/>
          <w:color w:val="000000"/>
        </w:rPr>
        <w:lastRenderedPageBreak/>
        <w:t>6. Дорожный фонд</w:t>
      </w:r>
      <w:r w:rsidR="00764185" w:rsidRPr="00741E5B">
        <w:rPr>
          <w:rFonts w:ascii="PT Astra Serif" w:hAnsi="PT Astra Serif"/>
          <w:b/>
          <w:color w:val="000000"/>
        </w:rPr>
        <w:t>.</w:t>
      </w:r>
    </w:p>
    <w:p w14:paraId="4707F4FB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  <w:color w:val="000000"/>
        </w:rPr>
      </w:pPr>
    </w:p>
    <w:p w14:paraId="28811D19" w14:textId="36A88DC9" w:rsidR="004563BF" w:rsidRPr="00AD140F" w:rsidRDefault="004563BF" w:rsidP="00AD140F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="00980345" w:rsidRPr="00980345">
        <w:rPr>
          <w:rFonts w:ascii="PT Astra Serif" w:hAnsi="PT Astra Serif"/>
          <w:color w:val="000000"/>
        </w:rPr>
        <w:t>лан по доходам дорожного фонда на 202</w:t>
      </w:r>
      <w:r w:rsidR="001D3AEA">
        <w:rPr>
          <w:rFonts w:ascii="PT Astra Serif" w:hAnsi="PT Astra Serif"/>
          <w:color w:val="000000"/>
        </w:rPr>
        <w:t>5</w:t>
      </w:r>
      <w:r w:rsidR="00980345" w:rsidRPr="00980345">
        <w:rPr>
          <w:rFonts w:ascii="PT Astra Serif" w:hAnsi="PT Astra Serif"/>
          <w:color w:val="000000"/>
        </w:rPr>
        <w:t xml:space="preserve"> год </w:t>
      </w:r>
      <w:r>
        <w:rPr>
          <w:rFonts w:ascii="PT Astra Serif" w:hAnsi="PT Astra Serif"/>
          <w:color w:val="000000"/>
        </w:rPr>
        <w:t xml:space="preserve">утвержден </w:t>
      </w:r>
      <w:r w:rsidR="00980345" w:rsidRPr="00980345">
        <w:rPr>
          <w:rFonts w:ascii="PT Astra Serif" w:hAnsi="PT Astra Serif"/>
          <w:color w:val="000000"/>
        </w:rPr>
        <w:t xml:space="preserve">в размере </w:t>
      </w:r>
      <w:r w:rsidR="001D3AEA">
        <w:rPr>
          <w:rFonts w:ascii="PT Astra Serif" w:hAnsi="PT Astra Serif"/>
          <w:color w:val="000000"/>
        </w:rPr>
        <w:t>318 580,4</w:t>
      </w:r>
      <w:r w:rsidR="001D5DEC">
        <w:rPr>
          <w:rFonts w:ascii="PT Astra Serif" w:hAnsi="PT Astra Serif"/>
          <w:color w:val="000000"/>
        </w:rPr>
        <w:t xml:space="preserve"> </w:t>
      </w:r>
      <w:r w:rsidR="00980345" w:rsidRPr="00980345">
        <w:rPr>
          <w:rFonts w:ascii="PT Astra Serif" w:hAnsi="PT Astra Serif"/>
          <w:color w:val="000000"/>
        </w:rPr>
        <w:t>тыс. рублей</w:t>
      </w:r>
      <w:r w:rsidR="00DC2860">
        <w:rPr>
          <w:rFonts w:ascii="PT Astra Serif" w:hAnsi="PT Astra Serif"/>
          <w:color w:val="000000"/>
        </w:rPr>
        <w:t>.</w:t>
      </w:r>
      <w:r w:rsidR="00AD140F">
        <w:rPr>
          <w:rFonts w:ascii="PT Astra Serif" w:hAnsi="PT Astra Serif"/>
          <w:color w:val="000000"/>
        </w:rPr>
        <w:t xml:space="preserve">  </w:t>
      </w:r>
      <w:r w:rsidR="00DC2860">
        <w:rPr>
          <w:rFonts w:ascii="PT Astra Serif" w:hAnsi="PT Astra Serif"/>
          <w:color w:val="000000"/>
        </w:rPr>
        <w:t>О</w:t>
      </w:r>
      <w:r w:rsidR="00AD140F">
        <w:rPr>
          <w:rFonts w:ascii="PT Astra Serif" w:hAnsi="PT Astra Serif"/>
          <w:color w:val="000000"/>
        </w:rPr>
        <w:t>стат</w:t>
      </w:r>
      <w:r w:rsidR="00DC2860">
        <w:rPr>
          <w:rFonts w:ascii="PT Astra Serif" w:hAnsi="PT Astra Serif"/>
          <w:color w:val="000000"/>
        </w:rPr>
        <w:t>о</w:t>
      </w:r>
      <w:r w:rsidR="00AD140F">
        <w:rPr>
          <w:rFonts w:ascii="PT Astra Serif" w:hAnsi="PT Astra Serif"/>
          <w:color w:val="000000"/>
        </w:rPr>
        <w:t>к на 01.01.202</w:t>
      </w:r>
      <w:r w:rsidR="001D3AEA">
        <w:rPr>
          <w:rFonts w:ascii="PT Astra Serif" w:hAnsi="PT Astra Serif"/>
          <w:color w:val="000000"/>
        </w:rPr>
        <w:t>5</w:t>
      </w:r>
      <w:r w:rsidR="00AD140F">
        <w:rPr>
          <w:rFonts w:ascii="PT Astra Serif" w:hAnsi="PT Astra Serif"/>
          <w:color w:val="000000"/>
        </w:rPr>
        <w:t xml:space="preserve"> неиспользованных средств </w:t>
      </w:r>
      <w:r w:rsidRPr="00980345">
        <w:rPr>
          <w:rFonts w:ascii="PT Astra Serif" w:hAnsi="PT Astra Serif"/>
        </w:rPr>
        <w:t xml:space="preserve">муниципального дорожного фонда </w:t>
      </w:r>
      <w:r w:rsidR="00DC2860">
        <w:rPr>
          <w:rFonts w:ascii="PT Astra Serif" w:hAnsi="PT Astra Serif"/>
        </w:rPr>
        <w:t>составляет</w:t>
      </w:r>
      <w:r>
        <w:rPr>
          <w:rFonts w:ascii="PT Astra Serif" w:hAnsi="PT Astra Serif"/>
        </w:rPr>
        <w:t xml:space="preserve"> </w:t>
      </w:r>
      <w:r w:rsidR="001D3AEA">
        <w:rPr>
          <w:rFonts w:ascii="PT Astra Serif" w:hAnsi="PT Astra Serif"/>
          <w:b/>
        </w:rPr>
        <w:t>153,2</w:t>
      </w:r>
      <w:r w:rsidRPr="00A55C6A">
        <w:rPr>
          <w:rFonts w:ascii="PT Astra Serif" w:hAnsi="PT Astra Serif"/>
          <w:b/>
        </w:rPr>
        <w:t xml:space="preserve"> тыс. рублей</w:t>
      </w:r>
      <w:r w:rsidR="00AD140F">
        <w:rPr>
          <w:rFonts w:ascii="PT Astra Serif" w:hAnsi="PT Astra Serif"/>
        </w:rPr>
        <w:t>.</w:t>
      </w:r>
      <w:r w:rsidR="001677EC">
        <w:rPr>
          <w:rFonts w:ascii="PT Astra Serif" w:hAnsi="PT Astra Serif"/>
        </w:rPr>
        <w:t xml:space="preserve"> </w:t>
      </w:r>
    </w:p>
    <w:p w14:paraId="7C460D63" w14:textId="264EBE2A" w:rsidR="00FB2252" w:rsidRPr="0074504F" w:rsidRDefault="004563BF" w:rsidP="004563B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  <w:r w:rsidR="00FB2252" w:rsidRPr="0074504F">
        <w:rPr>
          <w:rFonts w:ascii="PT Astra Serif" w:hAnsi="PT Astra Serif"/>
        </w:rPr>
        <w:t>За 1-</w:t>
      </w:r>
      <w:r w:rsidR="00E14549">
        <w:rPr>
          <w:rFonts w:ascii="PT Astra Serif" w:hAnsi="PT Astra Serif"/>
        </w:rPr>
        <w:t>е</w:t>
      </w:r>
      <w:r w:rsidR="00FB2252" w:rsidRPr="0074504F">
        <w:rPr>
          <w:rFonts w:ascii="PT Astra Serif" w:hAnsi="PT Astra Serif"/>
        </w:rPr>
        <w:t xml:space="preserve"> </w:t>
      </w:r>
      <w:r w:rsidR="00E14549">
        <w:rPr>
          <w:rFonts w:ascii="PT Astra Serif" w:hAnsi="PT Astra Serif"/>
        </w:rPr>
        <w:t>полугодие</w:t>
      </w:r>
      <w:r w:rsidR="00FB2252" w:rsidRPr="0074504F">
        <w:rPr>
          <w:rFonts w:ascii="PT Astra Serif" w:hAnsi="PT Astra Serif"/>
        </w:rPr>
        <w:t xml:space="preserve"> 202</w:t>
      </w:r>
      <w:r w:rsidR="001D3AEA">
        <w:rPr>
          <w:rFonts w:ascii="PT Astra Serif" w:hAnsi="PT Astra Serif"/>
        </w:rPr>
        <w:t>5</w:t>
      </w:r>
      <w:r w:rsidR="00FB2252" w:rsidRPr="0074504F">
        <w:rPr>
          <w:rFonts w:ascii="PT Astra Serif" w:hAnsi="PT Astra Serif"/>
        </w:rPr>
        <w:t xml:space="preserve"> года исполнение по доходам </w:t>
      </w:r>
      <w:r w:rsidR="00FB2252">
        <w:rPr>
          <w:rFonts w:ascii="PT Astra Serif" w:hAnsi="PT Astra Serif"/>
        </w:rPr>
        <w:t>дорожного фонда</w:t>
      </w:r>
      <w:r w:rsidR="00DC2860">
        <w:rPr>
          <w:rFonts w:ascii="PT Astra Serif" w:hAnsi="PT Astra Serif"/>
        </w:rPr>
        <w:t xml:space="preserve"> с учетом остатка </w:t>
      </w:r>
      <w:r w:rsidR="00FB2252">
        <w:rPr>
          <w:rFonts w:ascii="PT Astra Serif" w:hAnsi="PT Astra Serif"/>
        </w:rPr>
        <w:t xml:space="preserve"> </w:t>
      </w:r>
      <w:r w:rsidR="00FB2252" w:rsidRPr="0074504F">
        <w:rPr>
          <w:rFonts w:ascii="PT Astra Serif" w:hAnsi="PT Astra Serif"/>
        </w:rPr>
        <w:t xml:space="preserve">составило </w:t>
      </w:r>
      <w:r w:rsidR="001D3AEA" w:rsidRPr="001D3AEA">
        <w:rPr>
          <w:rFonts w:ascii="PT Astra Serif" w:hAnsi="PT Astra Serif"/>
          <w:b/>
        </w:rPr>
        <w:t>40</w:t>
      </w:r>
      <w:r w:rsidR="00DC2860">
        <w:rPr>
          <w:rFonts w:ascii="PT Astra Serif" w:hAnsi="PT Astra Serif"/>
          <w:b/>
        </w:rPr>
        <w:t> 595,9</w:t>
      </w:r>
      <w:r w:rsidR="00FB2252" w:rsidRPr="0074504F">
        <w:rPr>
          <w:rFonts w:ascii="PT Astra Serif" w:hAnsi="PT Astra Serif"/>
          <w:b/>
          <w:bCs/>
        </w:rPr>
        <w:t xml:space="preserve"> </w:t>
      </w:r>
      <w:r w:rsidR="00FB2252" w:rsidRPr="0074504F">
        <w:rPr>
          <w:rFonts w:ascii="PT Astra Serif" w:hAnsi="PT Astra Serif"/>
          <w:b/>
        </w:rPr>
        <w:t>тыс.</w:t>
      </w:r>
      <w:r w:rsidR="00FB2252">
        <w:rPr>
          <w:rFonts w:ascii="PT Astra Serif" w:hAnsi="PT Astra Serif"/>
          <w:b/>
        </w:rPr>
        <w:t xml:space="preserve"> </w:t>
      </w:r>
      <w:r w:rsidR="00FB2252" w:rsidRPr="0074504F">
        <w:rPr>
          <w:rFonts w:ascii="PT Astra Serif" w:hAnsi="PT Astra Serif"/>
          <w:b/>
        </w:rPr>
        <w:t>руб</w:t>
      </w:r>
      <w:r w:rsidR="00FB2252">
        <w:rPr>
          <w:rFonts w:ascii="PT Astra Serif" w:hAnsi="PT Astra Serif"/>
          <w:b/>
        </w:rPr>
        <w:t>лей</w:t>
      </w:r>
      <w:r w:rsidR="00FB2252" w:rsidRPr="0074504F">
        <w:rPr>
          <w:rFonts w:ascii="PT Astra Serif" w:hAnsi="PT Astra Serif"/>
          <w:b/>
        </w:rPr>
        <w:t xml:space="preserve">, </w:t>
      </w:r>
      <w:r w:rsidR="00FB2252" w:rsidRPr="0074504F">
        <w:rPr>
          <w:rFonts w:ascii="PT Astra Serif" w:hAnsi="PT Astra Serif"/>
        </w:rPr>
        <w:t xml:space="preserve">что по отношению к </w:t>
      </w:r>
      <w:r w:rsidR="00FB2252">
        <w:rPr>
          <w:rFonts w:ascii="PT Astra Serif" w:hAnsi="PT Astra Serif"/>
        </w:rPr>
        <w:t>утвержденному</w:t>
      </w:r>
      <w:r w:rsidR="00FB2252" w:rsidRPr="0074504F">
        <w:rPr>
          <w:rFonts w:ascii="PT Astra Serif" w:hAnsi="PT Astra Serif"/>
        </w:rPr>
        <w:t xml:space="preserve"> плану составляет</w:t>
      </w:r>
      <w:r w:rsidR="00FB2252" w:rsidRPr="0074504F">
        <w:rPr>
          <w:rFonts w:ascii="PT Astra Serif" w:hAnsi="PT Astra Serif"/>
          <w:b/>
          <w:bCs/>
        </w:rPr>
        <w:t xml:space="preserve"> </w:t>
      </w:r>
      <w:r w:rsidR="001D3AEA">
        <w:rPr>
          <w:rFonts w:ascii="PT Astra Serif" w:hAnsi="PT Astra Serif"/>
          <w:b/>
          <w:bCs/>
        </w:rPr>
        <w:t>12,7</w:t>
      </w:r>
      <w:r w:rsidR="00FB2252" w:rsidRPr="0074504F">
        <w:rPr>
          <w:rFonts w:ascii="PT Astra Serif" w:hAnsi="PT Astra Serif"/>
          <w:b/>
          <w:bCs/>
        </w:rPr>
        <w:t>%.</w:t>
      </w:r>
    </w:p>
    <w:p w14:paraId="267C8FD8" w14:textId="09443F7D" w:rsidR="00980345" w:rsidRPr="00980345" w:rsidRDefault="00980345" w:rsidP="00980345">
      <w:pPr>
        <w:spacing w:line="276" w:lineRule="auto"/>
        <w:jc w:val="both"/>
        <w:rPr>
          <w:rFonts w:ascii="PT Astra Serif" w:hAnsi="PT Astra Serif"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       Расходы средств дорожного фонда </w:t>
      </w:r>
      <w:r w:rsidR="001D5DEC">
        <w:rPr>
          <w:rFonts w:ascii="PT Astra Serif" w:hAnsi="PT Astra Serif"/>
          <w:color w:val="000000"/>
        </w:rPr>
        <w:t>за 1</w:t>
      </w:r>
      <w:r w:rsidR="002F0E12">
        <w:rPr>
          <w:rFonts w:ascii="PT Astra Serif" w:hAnsi="PT Astra Serif"/>
          <w:color w:val="000000"/>
        </w:rPr>
        <w:t>-е</w:t>
      </w:r>
      <w:r w:rsidR="001D5DEC">
        <w:rPr>
          <w:rFonts w:ascii="PT Astra Serif" w:hAnsi="PT Astra Serif"/>
          <w:color w:val="000000"/>
        </w:rPr>
        <w:t xml:space="preserve"> </w:t>
      </w:r>
      <w:r w:rsidR="002F0E12">
        <w:rPr>
          <w:rFonts w:ascii="PT Astra Serif" w:hAnsi="PT Astra Serif"/>
          <w:color w:val="000000"/>
        </w:rPr>
        <w:t>полугодие</w:t>
      </w:r>
      <w:r w:rsidRPr="00980345">
        <w:rPr>
          <w:rFonts w:ascii="PT Astra Serif" w:hAnsi="PT Astra Serif"/>
          <w:color w:val="000000"/>
        </w:rPr>
        <w:t xml:space="preserve"> 202</w:t>
      </w:r>
      <w:r w:rsidR="00DC6A2C">
        <w:rPr>
          <w:rFonts w:ascii="PT Astra Serif" w:hAnsi="PT Astra Serif"/>
          <w:color w:val="000000"/>
        </w:rPr>
        <w:t>4</w:t>
      </w:r>
      <w:r w:rsidRPr="00980345">
        <w:rPr>
          <w:rFonts w:ascii="PT Astra Serif" w:hAnsi="PT Astra Serif"/>
          <w:color w:val="000000"/>
        </w:rPr>
        <w:t xml:space="preserve"> году запланированы и </w:t>
      </w:r>
      <w:r w:rsidR="001D5DEC">
        <w:rPr>
          <w:rFonts w:ascii="PT Astra Serif" w:hAnsi="PT Astra Serif"/>
          <w:color w:val="000000"/>
        </w:rPr>
        <w:t xml:space="preserve">исполнены </w:t>
      </w:r>
      <w:r w:rsidRPr="00980345">
        <w:rPr>
          <w:rFonts w:ascii="PT Astra Serif" w:hAnsi="PT Astra Serif"/>
          <w:color w:val="000000"/>
        </w:rPr>
        <w:t xml:space="preserve">в разрезе следующих мероприятий: </w:t>
      </w:r>
    </w:p>
    <w:p w14:paraId="13A71522" w14:textId="77777777" w:rsidR="00980345" w:rsidRPr="00980345" w:rsidRDefault="00980345" w:rsidP="002F0E12">
      <w:pPr>
        <w:spacing w:line="276" w:lineRule="auto"/>
        <w:jc w:val="right"/>
        <w:rPr>
          <w:rFonts w:ascii="PT Astra Serif" w:hAnsi="PT Astra Serif"/>
          <w:i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                                                                                             </w:t>
      </w:r>
      <w:r w:rsidR="001D5DEC">
        <w:rPr>
          <w:rFonts w:ascii="PT Astra Serif" w:hAnsi="PT Astra Serif"/>
          <w:color w:val="000000"/>
        </w:rPr>
        <w:t xml:space="preserve">                 </w:t>
      </w:r>
      <w:r w:rsidRPr="00980345">
        <w:rPr>
          <w:rFonts w:ascii="PT Astra Serif" w:hAnsi="PT Astra Serif"/>
          <w:color w:val="000000"/>
        </w:rPr>
        <w:t xml:space="preserve">       (</w:t>
      </w:r>
      <w:r w:rsidRPr="00980345">
        <w:rPr>
          <w:rFonts w:ascii="PT Astra Serif" w:hAnsi="PT Astra Serif"/>
          <w:i/>
          <w:color w:val="000000"/>
        </w:rPr>
        <w:t xml:space="preserve">таблица в </w:t>
      </w:r>
      <w:proofErr w:type="spellStart"/>
      <w:r w:rsidRPr="00980345">
        <w:rPr>
          <w:rFonts w:ascii="PT Astra Serif" w:hAnsi="PT Astra Serif"/>
          <w:i/>
          <w:color w:val="000000"/>
        </w:rPr>
        <w:t>тыс</w:t>
      </w:r>
      <w:proofErr w:type="gramStart"/>
      <w:r w:rsidRPr="00980345">
        <w:rPr>
          <w:rFonts w:ascii="PT Astra Serif" w:hAnsi="PT Astra Serif"/>
          <w:i/>
          <w:color w:val="000000"/>
        </w:rPr>
        <w:t>.р</w:t>
      </w:r>
      <w:proofErr w:type="gramEnd"/>
      <w:r w:rsidRPr="00980345">
        <w:rPr>
          <w:rFonts w:ascii="PT Astra Serif" w:hAnsi="PT Astra Serif"/>
          <w:i/>
          <w:color w:val="000000"/>
        </w:rPr>
        <w:t>уб</w:t>
      </w:r>
      <w:proofErr w:type="spellEnd"/>
      <w:r w:rsidRPr="00980345">
        <w:rPr>
          <w:rFonts w:ascii="PT Astra Serif" w:hAnsi="PT Astra Serif"/>
          <w:i/>
          <w:color w:val="000000"/>
        </w:rPr>
        <w:t>.)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275"/>
      </w:tblGrid>
      <w:tr w:rsidR="001D5DEC" w:rsidRPr="00980345" w14:paraId="11642AA7" w14:textId="77777777" w:rsidTr="0084203D">
        <w:trPr>
          <w:trHeight w:val="5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DA8" w14:textId="77777777" w:rsidR="001D5DEC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14:paraId="08957145" w14:textId="77777777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27101F" w14:textId="74068A5C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Утвержденный план на</w:t>
            </w:r>
            <w:r w:rsidR="00641DC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2025</w:t>
            </w: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6DF9" w14:textId="77777777" w:rsidR="001D5DEC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14:paraId="1B61B4D6" w14:textId="77777777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53F" w14:textId="77777777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0"/>
              </w:rPr>
            </w:pPr>
            <w:r w:rsidRPr="00980345">
              <w:rPr>
                <w:rFonts w:ascii="PT Astra Serif" w:hAnsi="PT Astra Serif"/>
                <w:color w:val="000000"/>
              </w:rPr>
              <w:t>% исполнения</w:t>
            </w:r>
          </w:p>
        </w:tc>
      </w:tr>
      <w:tr w:rsidR="001D5DEC" w:rsidRPr="00980345" w14:paraId="7F685404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F4F3" w14:textId="77777777" w:rsidR="001D5DEC" w:rsidRPr="00980345" w:rsidRDefault="00DC6A2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Реконструкция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сети автомобильных дорог общего пользования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F588" w14:textId="42B4207B" w:rsidR="001D5DEC" w:rsidRPr="00980345" w:rsidRDefault="001D3AEA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70 768,5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16B" w14:textId="3CF3B5EE" w:rsidR="001D5DEC" w:rsidRPr="00980345" w:rsidRDefault="001D3AEA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CDD" w14:textId="01789617" w:rsidR="001D5DEC" w:rsidRPr="00980345" w:rsidRDefault="001D5DEC" w:rsidP="001D3AEA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</w:t>
            </w:r>
            <w:r w:rsidR="001D3AE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D5DEC" w:rsidRPr="00980345" w14:paraId="67427B25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2453" w14:textId="0D662636" w:rsidR="001D5DEC" w:rsidRPr="00980345" w:rsidRDefault="001D3AEA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Проектирование сети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автомобильных дорог общего пользования </w:t>
            </w:r>
            <w:r w:rsidR="00DC6A2C"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7346" w14:textId="35E9E0DD" w:rsidR="001D5DEC" w:rsidRPr="00980345" w:rsidRDefault="001D3AEA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16 893,7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638" w14:textId="66044EF5" w:rsidR="001D5DEC" w:rsidRPr="00980345" w:rsidRDefault="001D3AEA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6 875,0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840" w14:textId="4ABB632F" w:rsidR="001D5DEC" w:rsidRPr="00980345" w:rsidRDefault="001D3AEA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40,7</w:t>
            </w:r>
          </w:p>
        </w:tc>
      </w:tr>
      <w:tr w:rsidR="001D5DEC" w:rsidRPr="00980345" w14:paraId="0477F389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29DB" w14:textId="253DB698" w:rsidR="001D5DEC" w:rsidRPr="00980345" w:rsidRDefault="001D3AEA" w:rsidP="001D3AEA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Капитальный ремонт и ремонт</w:t>
            </w:r>
            <w:r w:rsidR="001D5DEC"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сети автомобильных дорог общего пользования </w:t>
            </w:r>
            <w:r w:rsidR="00DC6A2C"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BA96" w14:textId="4EC33931" w:rsidR="001D5DEC" w:rsidRPr="00980345" w:rsidRDefault="001D3AEA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231 071,4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212" w14:textId="16BEAF29" w:rsidR="001D5DEC" w:rsidRPr="00980345" w:rsidRDefault="00E37BD7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B25" w14:textId="62003EE1" w:rsidR="001D5DEC" w:rsidRPr="00980345" w:rsidRDefault="00C43389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6,8</w:t>
            </w:r>
            <w:bookmarkStart w:id="0" w:name="_GoBack"/>
            <w:bookmarkEnd w:id="0"/>
          </w:p>
        </w:tc>
      </w:tr>
      <w:tr w:rsidR="001D5DEC" w:rsidRPr="00980345" w14:paraId="757E8866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B679" w14:textId="77777777" w:rsidR="001D5DEC" w:rsidRPr="00980345" w:rsidRDefault="001D5DEC" w:rsidP="00980345">
            <w:pPr>
              <w:spacing w:line="276" w:lineRule="auto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FE6" w14:textId="6248564D" w:rsidR="001D5DEC" w:rsidRPr="00980345" w:rsidRDefault="001D3AEA" w:rsidP="00980345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318 733,6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2A2" w14:textId="06C3C679" w:rsidR="001D5DEC" w:rsidRPr="00980345" w:rsidRDefault="002F0E12" w:rsidP="001D3AEA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  <w:r w:rsidR="001D3AE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2 675,0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FCA" w14:textId="38F8F38A" w:rsidR="001D5DEC" w:rsidRPr="00980345" w:rsidRDefault="001D3AEA" w:rsidP="001D5DEC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7,1</w:t>
            </w:r>
          </w:p>
        </w:tc>
      </w:tr>
    </w:tbl>
    <w:p w14:paraId="1243A01A" w14:textId="77777777" w:rsidR="00980345" w:rsidRPr="00980345" w:rsidRDefault="00980345" w:rsidP="00980345">
      <w:pPr>
        <w:spacing w:line="276" w:lineRule="auto"/>
        <w:jc w:val="both"/>
        <w:rPr>
          <w:rFonts w:ascii="PT Astra Serif" w:hAnsi="PT Astra Serif"/>
        </w:rPr>
      </w:pPr>
      <w:r w:rsidRPr="00980345">
        <w:rPr>
          <w:rFonts w:ascii="PT Astra Serif" w:hAnsi="PT Astra Serif"/>
        </w:rPr>
        <w:t xml:space="preserve">     </w:t>
      </w:r>
    </w:p>
    <w:p w14:paraId="4761C06A" w14:textId="4EFF7ECA" w:rsidR="00A01DD4" w:rsidRDefault="00D35EA0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Низкое исполнение расходов </w:t>
      </w:r>
      <w:r w:rsidR="00E37BD7">
        <w:rPr>
          <w:rFonts w:ascii="PT Astra Serif" w:hAnsi="PT Astra Serif"/>
        </w:rPr>
        <w:t xml:space="preserve">за счет муниципального дорожного фонда города Югорска за 1 полугодие 2025 года </w:t>
      </w:r>
      <w:r>
        <w:rPr>
          <w:rFonts w:ascii="PT Astra Serif" w:hAnsi="PT Astra Serif"/>
        </w:rPr>
        <w:t>обусловлено сезонность</w:t>
      </w:r>
      <w:r w:rsidR="004563BF">
        <w:rPr>
          <w:rFonts w:ascii="PT Astra Serif" w:hAnsi="PT Astra Serif"/>
        </w:rPr>
        <w:t xml:space="preserve">ю </w:t>
      </w:r>
      <w:r>
        <w:rPr>
          <w:rFonts w:ascii="PT Astra Serif" w:hAnsi="PT Astra Serif"/>
        </w:rPr>
        <w:t>выполнения работ</w:t>
      </w:r>
      <w:r w:rsidR="00AA2689">
        <w:rPr>
          <w:rFonts w:ascii="PT Astra Serif" w:hAnsi="PT Astra Serif"/>
        </w:rPr>
        <w:t>, ряд которых запланирован</w:t>
      </w:r>
      <w:r w:rsidR="008128B0">
        <w:rPr>
          <w:rFonts w:ascii="PT Astra Serif" w:hAnsi="PT Astra Serif"/>
        </w:rPr>
        <w:t xml:space="preserve"> на 3-4 кварталы 202</w:t>
      </w:r>
      <w:r w:rsidR="00641DC0">
        <w:rPr>
          <w:rFonts w:ascii="PT Astra Serif" w:hAnsi="PT Astra Serif"/>
        </w:rPr>
        <w:t>5</w:t>
      </w:r>
      <w:r w:rsidR="008128B0">
        <w:rPr>
          <w:rFonts w:ascii="PT Astra Serif" w:hAnsi="PT Astra Serif"/>
        </w:rPr>
        <w:t xml:space="preserve"> года</w:t>
      </w:r>
      <w:r w:rsidR="00980345" w:rsidRPr="00980345">
        <w:rPr>
          <w:rFonts w:ascii="PT Astra Serif" w:hAnsi="PT Astra Serif"/>
        </w:rPr>
        <w:t>.</w:t>
      </w:r>
    </w:p>
    <w:p w14:paraId="0C1F7A7A" w14:textId="77777777" w:rsidR="00A01DD4" w:rsidRDefault="00A01DD4" w:rsidP="00A1148F">
      <w:pPr>
        <w:spacing w:line="276" w:lineRule="auto"/>
        <w:jc w:val="center"/>
        <w:rPr>
          <w:rFonts w:ascii="PT Astra Serif" w:hAnsi="PT Astra Serif"/>
        </w:rPr>
      </w:pPr>
    </w:p>
    <w:p w14:paraId="2EAA573D" w14:textId="77777777" w:rsidR="0036497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7. Дефицит (профицит) бюджета</w:t>
      </w:r>
      <w:r w:rsidR="00764185" w:rsidRPr="00741E5B">
        <w:rPr>
          <w:rFonts w:ascii="PT Astra Serif" w:hAnsi="PT Astra Serif"/>
          <w:b/>
        </w:rPr>
        <w:t>.</w:t>
      </w:r>
    </w:p>
    <w:p w14:paraId="57E18C7C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02D75C46" w14:textId="298C4244" w:rsidR="0074504F" w:rsidRP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Решением Думы города Югорска от </w:t>
      </w:r>
      <w:r w:rsidR="00E37BD7">
        <w:rPr>
          <w:rFonts w:ascii="PT Astra Serif" w:hAnsi="PT Astra Serif"/>
        </w:rPr>
        <w:t xml:space="preserve"> 20</w:t>
      </w:r>
      <w:r w:rsidR="00E37BD7" w:rsidRPr="0074504F">
        <w:rPr>
          <w:rFonts w:ascii="PT Astra Serif" w:hAnsi="PT Astra Serif"/>
        </w:rPr>
        <w:t>.12.20</w:t>
      </w:r>
      <w:r w:rsidR="00E37BD7">
        <w:rPr>
          <w:rFonts w:ascii="PT Astra Serif" w:hAnsi="PT Astra Serif"/>
        </w:rPr>
        <w:t>24 №102 (с изменениями</w:t>
      </w:r>
      <w:r w:rsidR="002F0E12">
        <w:rPr>
          <w:rFonts w:ascii="PT Astra Serif" w:hAnsi="PT Astra Serif"/>
        </w:rPr>
        <w:t>)</w:t>
      </w:r>
      <w:r w:rsidR="00E37BD7">
        <w:rPr>
          <w:rFonts w:ascii="PT Astra Serif" w:hAnsi="PT Astra Serif"/>
        </w:rPr>
        <w:t xml:space="preserve"> на 2025 год</w:t>
      </w:r>
      <w:r w:rsidRPr="0074504F">
        <w:rPr>
          <w:rFonts w:ascii="PT Astra Serif" w:hAnsi="PT Astra Serif"/>
        </w:rPr>
        <w:t xml:space="preserve"> </w:t>
      </w:r>
      <w:r w:rsidR="00E37BD7">
        <w:rPr>
          <w:rFonts w:ascii="PT Astra Serif" w:hAnsi="PT Astra Serif"/>
        </w:rPr>
        <w:t>утвержден</w:t>
      </w:r>
      <w:r w:rsidRPr="0074504F">
        <w:rPr>
          <w:rFonts w:ascii="PT Astra Serif" w:hAnsi="PT Astra Serif"/>
        </w:rPr>
        <w:t xml:space="preserve"> дефицит  в размере </w:t>
      </w:r>
      <w:r w:rsidR="001853EA" w:rsidRPr="00E37BD7">
        <w:rPr>
          <w:rFonts w:ascii="PT Astra Serif" w:hAnsi="PT Astra Serif"/>
          <w:b/>
        </w:rPr>
        <w:t>1</w:t>
      </w:r>
      <w:r w:rsidR="00E37BD7" w:rsidRPr="00E37BD7">
        <w:rPr>
          <w:rFonts w:ascii="PT Astra Serif" w:hAnsi="PT Astra Serif"/>
          <w:b/>
        </w:rPr>
        <w:t>91 820,2</w:t>
      </w:r>
      <w:r w:rsidRPr="00E37BD7">
        <w:rPr>
          <w:rFonts w:ascii="PT Astra Serif" w:hAnsi="PT Astra Serif"/>
          <w:b/>
        </w:rPr>
        <w:t xml:space="preserve"> тыс.</w:t>
      </w:r>
      <w:r w:rsidR="00D35EA0" w:rsidRPr="00E37BD7">
        <w:rPr>
          <w:rFonts w:ascii="PT Astra Serif" w:hAnsi="PT Astra Serif"/>
          <w:b/>
        </w:rPr>
        <w:t xml:space="preserve"> </w:t>
      </w:r>
      <w:r w:rsidRPr="00E37BD7">
        <w:rPr>
          <w:rFonts w:ascii="PT Astra Serif" w:hAnsi="PT Astra Serif"/>
          <w:b/>
        </w:rPr>
        <w:t>руб</w:t>
      </w:r>
      <w:r w:rsidR="00D35EA0" w:rsidRPr="00E37BD7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.  </w:t>
      </w:r>
    </w:p>
    <w:p w14:paraId="1AFB9A23" w14:textId="7B2969E0" w:rsidR="0074504F" w:rsidRDefault="0074504F" w:rsidP="0074504F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    За 1</w:t>
      </w:r>
      <w:r w:rsidR="002F0E12">
        <w:rPr>
          <w:rFonts w:ascii="PT Astra Serif" w:hAnsi="PT Astra Serif"/>
        </w:rPr>
        <w:t>-е</w:t>
      </w:r>
      <w:r w:rsidRPr="0074504F">
        <w:rPr>
          <w:rFonts w:ascii="PT Astra Serif" w:hAnsi="PT Astra Serif"/>
        </w:rPr>
        <w:t xml:space="preserve"> </w:t>
      </w:r>
      <w:r w:rsidR="002F0E12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202</w:t>
      </w:r>
      <w:r w:rsidR="00E37BD7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Pr="0074504F">
        <w:rPr>
          <w:rFonts w:ascii="PT Astra Serif" w:hAnsi="PT Astra Serif"/>
          <w:b/>
        </w:rPr>
        <w:t>профицитом</w:t>
      </w:r>
      <w:r w:rsidRPr="0074504F">
        <w:rPr>
          <w:rFonts w:ascii="PT Astra Serif" w:hAnsi="PT Astra Serif"/>
        </w:rPr>
        <w:t xml:space="preserve"> в размере</w:t>
      </w:r>
      <w:r w:rsidR="001853EA">
        <w:rPr>
          <w:rFonts w:ascii="PT Astra Serif" w:hAnsi="PT Astra Serif"/>
        </w:rPr>
        <w:t xml:space="preserve"> -</w:t>
      </w:r>
      <w:r w:rsidRPr="0074504F">
        <w:rPr>
          <w:rFonts w:ascii="PT Astra Serif" w:hAnsi="PT Astra Serif"/>
        </w:rPr>
        <w:t xml:space="preserve"> </w:t>
      </w:r>
      <w:r w:rsidR="00E37BD7" w:rsidRPr="00E37BD7">
        <w:rPr>
          <w:rFonts w:ascii="PT Astra Serif" w:hAnsi="PT Astra Serif"/>
          <w:b/>
        </w:rPr>
        <w:t>46 238,6</w:t>
      </w:r>
      <w:r w:rsidRPr="00DD0E70">
        <w:rPr>
          <w:rFonts w:ascii="PT Astra Serif" w:hAnsi="PT Astra Serif"/>
          <w:b/>
        </w:rPr>
        <w:t xml:space="preserve"> тыс.</w:t>
      </w:r>
      <w:r w:rsidR="00D35EA0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руб</w:t>
      </w:r>
      <w:r w:rsidR="00D35EA0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(</w:t>
      </w:r>
      <w:proofErr w:type="spellStart"/>
      <w:r w:rsidRPr="0074504F">
        <w:rPr>
          <w:rFonts w:ascii="PT Astra Serif" w:hAnsi="PT Astra Serif"/>
          <w:i/>
        </w:rPr>
        <w:t>справочно</w:t>
      </w:r>
      <w:proofErr w:type="spellEnd"/>
      <w:r w:rsidRPr="0074504F">
        <w:rPr>
          <w:rFonts w:ascii="PT Astra Serif" w:hAnsi="PT Astra Serif"/>
          <w:i/>
        </w:rPr>
        <w:t>: бюджет города за 1</w:t>
      </w:r>
      <w:r w:rsidR="002F0E12">
        <w:rPr>
          <w:rFonts w:ascii="PT Astra Serif" w:hAnsi="PT Astra Serif"/>
          <w:i/>
        </w:rPr>
        <w:t>-е</w:t>
      </w:r>
      <w:r w:rsidRPr="0074504F">
        <w:rPr>
          <w:rFonts w:ascii="PT Astra Serif" w:hAnsi="PT Astra Serif"/>
          <w:i/>
        </w:rPr>
        <w:t xml:space="preserve"> </w:t>
      </w:r>
      <w:r w:rsidR="002F0E12">
        <w:rPr>
          <w:rFonts w:ascii="PT Astra Serif" w:hAnsi="PT Astra Serif"/>
          <w:i/>
        </w:rPr>
        <w:t>полугодие</w:t>
      </w:r>
      <w:r w:rsidRPr="0074504F">
        <w:rPr>
          <w:rFonts w:ascii="PT Astra Serif" w:hAnsi="PT Astra Serif"/>
          <w:i/>
        </w:rPr>
        <w:t xml:space="preserve"> 20</w:t>
      </w:r>
      <w:r w:rsidR="00184AF4">
        <w:rPr>
          <w:rFonts w:ascii="PT Astra Serif" w:hAnsi="PT Astra Serif"/>
          <w:i/>
        </w:rPr>
        <w:t>2</w:t>
      </w:r>
      <w:r w:rsidR="00E37BD7">
        <w:rPr>
          <w:rFonts w:ascii="PT Astra Serif" w:hAnsi="PT Astra Serif"/>
          <w:i/>
        </w:rPr>
        <w:t>4</w:t>
      </w:r>
      <w:r w:rsidRPr="0074504F">
        <w:rPr>
          <w:rFonts w:ascii="PT Astra Serif" w:hAnsi="PT Astra Serif"/>
          <w:i/>
        </w:rPr>
        <w:t xml:space="preserve"> года исполнен с профицитом </w:t>
      </w:r>
      <w:r w:rsidR="00E37BD7">
        <w:rPr>
          <w:rFonts w:ascii="PT Astra Serif" w:hAnsi="PT Astra Serif"/>
          <w:i/>
        </w:rPr>
        <w:t>–</w:t>
      </w:r>
      <w:r w:rsidRPr="0074504F">
        <w:rPr>
          <w:rFonts w:ascii="PT Astra Serif" w:hAnsi="PT Astra Serif"/>
          <w:i/>
        </w:rPr>
        <w:t xml:space="preserve"> </w:t>
      </w:r>
      <w:r w:rsidR="00896ED9">
        <w:rPr>
          <w:rFonts w:ascii="PT Astra Serif" w:hAnsi="PT Astra Serif"/>
          <w:i/>
        </w:rPr>
        <w:t>1</w:t>
      </w:r>
      <w:r w:rsidR="00E37BD7">
        <w:rPr>
          <w:rFonts w:ascii="PT Astra Serif" w:hAnsi="PT Astra Serif"/>
          <w:i/>
        </w:rPr>
        <w:t>05 968,0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тыс.</w:t>
      </w:r>
      <w:r w:rsidR="00D35EA0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D35EA0">
        <w:rPr>
          <w:rFonts w:ascii="PT Astra Serif" w:hAnsi="PT Astra Serif"/>
          <w:i/>
        </w:rPr>
        <w:t>лей</w:t>
      </w:r>
      <w:r w:rsidRPr="0074504F">
        <w:rPr>
          <w:rFonts w:ascii="PT Astra Serif" w:hAnsi="PT Astra Serif"/>
          <w:i/>
        </w:rPr>
        <w:t>).</w:t>
      </w:r>
    </w:p>
    <w:p w14:paraId="4154E6BE" w14:textId="77777777" w:rsidR="004563B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8. Резервный фонд</w:t>
      </w:r>
      <w:r w:rsidR="00764185" w:rsidRPr="00741E5B">
        <w:rPr>
          <w:rFonts w:ascii="PT Astra Serif" w:hAnsi="PT Astra Serif"/>
          <w:b/>
        </w:rPr>
        <w:t>.</w:t>
      </w:r>
    </w:p>
    <w:p w14:paraId="7124D013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2C4F6CED" w14:textId="72C405DD" w:rsidR="001073CE" w:rsidRDefault="00A1148F" w:rsidP="00A114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Размер резервного фонда администрации города Югорска утвержден на 202</w:t>
      </w:r>
      <w:r w:rsidR="00E37BD7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 в сумме </w:t>
      </w:r>
    </w:p>
    <w:p w14:paraId="7E129C08" w14:textId="734A958F" w:rsidR="00A1148F" w:rsidRPr="00A1148F" w:rsidRDefault="00D35EA0" w:rsidP="00A114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2 0</w:t>
      </w:r>
      <w:r w:rsidR="00A1148F">
        <w:rPr>
          <w:rFonts w:ascii="PT Astra Serif" w:hAnsi="PT Astra Serif"/>
        </w:rPr>
        <w:t>00,0 тыс.</w:t>
      </w:r>
      <w:r>
        <w:rPr>
          <w:rFonts w:ascii="PT Astra Serif" w:hAnsi="PT Astra Serif"/>
        </w:rPr>
        <w:t xml:space="preserve"> </w:t>
      </w:r>
      <w:r w:rsidR="00A1148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="00A1148F">
        <w:rPr>
          <w:rFonts w:ascii="PT Astra Serif" w:hAnsi="PT Astra Serif"/>
        </w:rPr>
        <w:t xml:space="preserve">. Средства резервного фонда </w:t>
      </w:r>
      <w:r w:rsidR="00A1440C">
        <w:rPr>
          <w:rFonts w:ascii="PT Astra Serif" w:hAnsi="PT Astra Serif"/>
        </w:rPr>
        <w:t>за</w:t>
      </w:r>
      <w:r w:rsidR="00A1148F">
        <w:rPr>
          <w:rFonts w:ascii="PT Astra Serif" w:hAnsi="PT Astra Serif"/>
        </w:rPr>
        <w:t xml:space="preserve"> отчетн</w:t>
      </w:r>
      <w:r w:rsidR="00A1440C">
        <w:rPr>
          <w:rFonts w:ascii="PT Astra Serif" w:hAnsi="PT Astra Serif"/>
        </w:rPr>
        <w:t>ый</w:t>
      </w:r>
      <w:r w:rsidR="00A1148F">
        <w:rPr>
          <w:rFonts w:ascii="PT Astra Serif" w:hAnsi="PT Astra Serif"/>
        </w:rPr>
        <w:t xml:space="preserve"> период не использовались.</w:t>
      </w:r>
    </w:p>
    <w:p w14:paraId="2AF8DA3D" w14:textId="77777777" w:rsidR="00A1148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  <w:i/>
        </w:rPr>
        <w:t xml:space="preserve">    </w:t>
      </w:r>
      <w:r w:rsidRPr="0074504F">
        <w:rPr>
          <w:rFonts w:ascii="PT Astra Serif" w:hAnsi="PT Astra Serif"/>
        </w:rPr>
        <w:t xml:space="preserve">   </w:t>
      </w:r>
    </w:p>
    <w:p w14:paraId="27D92F67" w14:textId="77777777" w:rsidR="004563BF" w:rsidRPr="008A37DB" w:rsidRDefault="000175C4" w:rsidP="000175C4">
      <w:pPr>
        <w:spacing w:line="276" w:lineRule="auto"/>
        <w:jc w:val="center"/>
        <w:rPr>
          <w:rFonts w:ascii="PT Astra Serif" w:hAnsi="PT Astra Serif"/>
          <w:b/>
          <w:bCs/>
        </w:rPr>
      </w:pPr>
      <w:r w:rsidRPr="008A37DB">
        <w:rPr>
          <w:rFonts w:ascii="PT Astra Serif" w:hAnsi="PT Astra Serif"/>
          <w:b/>
          <w:bCs/>
        </w:rPr>
        <w:t>9. Муниципальные заимствования, муниципальный долг</w:t>
      </w:r>
      <w:r w:rsidR="00764185" w:rsidRPr="008A37DB">
        <w:rPr>
          <w:rFonts w:ascii="PT Astra Serif" w:hAnsi="PT Astra Serif"/>
          <w:b/>
          <w:bCs/>
        </w:rPr>
        <w:t>.</w:t>
      </w:r>
    </w:p>
    <w:p w14:paraId="51FC42B5" w14:textId="77777777" w:rsidR="00A01DD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5597EDBF" w14:textId="23EF9CB9" w:rsidR="006F7349" w:rsidRPr="004D33D8" w:rsidRDefault="00A1148F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="0074504F" w:rsidRPr="0074504F">
        <w:rPr>
          <w:rFonts w:ascii="PT Astra Serif" w:hAnsi="PT Astra Serif"/>
        </w:rPr>
        <w:t>По состоянию на 01.01.202</w:t>
      </w:r>
      <w:r w:rsidR="00E37BD7">
        <w:rPr>
          <w:rFonts w:ascii="PT Astra Serif" w:hAnsi="PT Astra Serif"/>
        </w:rPr>
        <w:t>5</w:t>
      </w:r>
      <w:r w:rsidR="0074504F" w:rsidRPr="0074504F">
        <w:rPr>
          <w:rFonts w:ascii="PT Astra Serif" w:hAnsi="PT Astra Serif"/>
        </w:rPr>
        <w:t xml:space="preserve"> муниципальный долг составлял </w:t>
      </w:r>
      <w:r w:rsidR="001853EA">
        <w:rPr>
          <w:rFonts w:ascii="PT Astra Serif" w:hAnsi="PT Astra Serif"/>
        </w:rPr>
        <w:t>2</w:t>
      </w:r>
      <w:r w:rsidR="00E37BD7">
        <w:rPr>
          <w:rFonts w:ascii="PT Astra Serif" w:hAnsi="PT Astra Serif"/>
        </w:rPr>
        <w:t>55 818,0</w:t>
      </w:r>
      <w:r w:rsidR="0074504F"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="009D61BE">
        <w:rPr>
          <w:rFonts w:ascii="PT Astra Serif" w:hAnsi="PT Astra Serif"/>
        </w:rPr>
        <w:t>,</w:t>
      </w:r>
      <w:r w:rsidR="0074504F" w:rsidRPr="0074504F">
        <w:rPr>
          <w:rFonts w:ascii="PT Astra Serif" w:hAnsi="PT Astra Serif"/>
        </w:rPr>
        <w:t xml:space="preserve"> </w:t>
      </w:r>
      <w:r w:rsidR="000C3B65">
        <w:rPr>
          <w:rFonts w:ascii="PT Astra Serif" w:hAnsi="PT Astra Serif"/>
        </w:rPr>
        <w:t>в том числе:</w:t>
      </w:r>
      <w:r w:rsidR="0074504F" w:rsidRPr="0074504F">
        <w:rPr>
          <w:rFonts w:ascii="PT Astra Serif" w:hAnsi="PT Astra Serif"/>
        </w:rPr>
        <w:t xml:space="preserve">  </w:t>
      </w:r>
      <w:r w:rsidR="00FA59D1">
        <w:rPr>
          <w:rFonts w:ascii="PT Astra Serif" w:hAnsi="PT Astra Serif"/>
        </w:rPr>
        <w:t xml:space="preserve">      </w:t>
      </w:r>
    </w:p>
    <w:p w14:paraId="4088A9FA" w14:textId="64C051FC" w:rsid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 w:rsidR="000C3B65"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 w:rsidR="00DD0E70">
        <w:rPr>
          <w:rFonts w:ascii="PT Astra Serif" w:hAnsi="PT Astra Serif"/>
        </w:rPr>
        <w:t xml:space="preserve"> в сумме </w:t>
      </w:r>
      <w:r w:rsidR="001853EA">
        <w:rPr>
          <w:rFonts w:ascii="PT Astra Serif" w:hAnsi="PT Astra Serif"/>
        </w:rPr>
        <w:t>0</w:t>
      </w:r>
      <w:r w:rsidR="000C3B65"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14:paraId="55EDC3BF" w14:textId="1EAE603F" w:rsidR="000C3B65" w:rsidRPr="0074504F" w:rsidRDefault="000C3B65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E37BD7">
        <w:rPr>
          <w:rFonts w:ascii="PT Astra Serif" w:hAnsi="PT Astra Serif"/>
        </w:rPr>
        <w:t>255 818,</w:t>
      </w:r>
      <w:r>
        <w:rPr>
          <w:rFonts w:ascii="PT Astra Serif" w:hAnsi="PT Astra Serif"/>
        </w:rPr>
        <w:t>0 тыс.</w:t>
      </w:r>
      <w:r w:rsidR="00D35EA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14:paraId="1D7B4DC1" w14:textId="1320298A" w:rsidR="006024C8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</w:t>
      </w:r>
      <w:r w:rsidR="00184AF4">
        <w:rPr>
          <w:rFonts w:ascii="PT Astra Serif" w:hAnsi="PT Astra Serif"/>
        </w:rPr>
        <w:t xml:space="preserve">      По состоянию на 01.0</w:t>
      </w:r>
      <w:r w:rsidR="008A37DB">
        <w:rPr>
          <w:rFonts w:ascii="PT Astra Serif" w:hAnsi="PT Astra Serif"/>
        </w:rPr>
        <w:t>7</w:t>
      </w:r>
      <w:r w:rsidR="00184AF4">
        <w:rPr>
          <w:rFonts w:ascii="PT Astra Serif" w:hAnsi="PT Astra Serif"/>
        </w:rPr>
        <w:t>.202</w:t>
      </w:r>
      <w:r w:rsidR="00E37BD7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муниципальный долг состав</w:t>
      </w:r>
      <w:r w:rsidR="00DD0E70">
        <w:rPr>
          <w:rFonts w:ascii="PT Astra Serif" w:hAnsi="PT Astra Serif"/>
        </w:rPr>
        <w:t>и</w:t>
      </w:r>
      <w:r w:rsidRPr="0074504F">
        <w:rPr>
          <w:rFonts w:ascii="PT Astra Serif" w:hAnsi="PT Astra Serif"/>
        </w:rPr>
        <w:t xml:space="preserve">л </w:t>
      </w:r>
      <w:r w:rsidR="00E37BD7">
        <w:rPr>
          <w:rFonts w:ascii="PT Astra Serif" w:hAnsi="PT Astra Serif"/>
        </w:rPr>
        <w:t>413 055,5</w:t>
      </w:r>
      <w:r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лей,</w:t>
      </w:r>
      <w:r w:rsidR="006024C8">
        <w:rPr>
          <w:rFonts w:ascii="PT Astra Serif" w:hAnsi="PT Astra Serif"/>
        </w:rPr>
        <w:t xml:space="preserve"> в том числе</w:t>
      </w:r>
      <w:proofErr w:type="gramStart"/>
      <w:r w:rsidR="006024C8">
        <w:rPr>
          <w:rFonts w:ascii="PT Astra Serif" w:hAnsi="PT Astra Serif"/>
        </w:rPr>
        <w:t xml:space="preserve"> :</w:t>
      </w:r>
      <w:proofErr w:type="gramEnd"/>
    </w:p>
    <w:p w14:paraId="1E62B703" w14:textId="19332F33" w:rsidR="006024C8" w:rsidRDefault="006024C8" w:rsidP="006024C8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>
        <w:rPr>
          <w:rFonts w:ascii="PT Astra Serif" w:hAnsi="PT Astra Serif"/>
        </w:rPr>
        <w:t xml:space="preserve"> в сумме </w:t>
      </w:r>
      <w:r w:rsidR="001853EA">
        <w:rPr>
          <w:rFonts w:ascii="PT Astra Serif" w:hAnsi="PT Astra Serif"/>
        </w:rPr>
        <w:t>0</w:t>
      </w:r>
      <w:r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14:paraId="4C13B605" w14:textId="708B2698" w:rsidR="006024C8" w:rsidRDefault="006024C8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E37BD7">
        <w:rPr>
          <w:rFonts w:ascii="PT Astra Serif" w:hAnsi="PT Astra Serif"/>
        </w:rPr>
        <w:t>413 055,5</w:t>
      </w:r>
      <w:r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14:paraId="2B3AC60B" w14:textId="00EF2E28" w:rsidR="009D61BE" w:rsidRDefault="00DC2860" w:rsidP="006024C8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024C8">
        <w:rPr>
          <w:rFonts w:ascii="PT Astra Serif" w:hAnsi="PT Astra Serif"/>
        </w:rPr>
        <w:t xml:space="preserve"> 1</w:t>
      </w:r>
      <w:r w:rsidR="008A37DB">
        <w:rPr>
          <w:rFonts w:ascii="PT Astra Serif" w:hAnsi="PT Astra Serif"/>
        </w:rPr>
        <w:t xml:space="preserve"> полугоди</w:t>
      </w:r>
      <w:r>
        <w:rPr>
          <w:rFonts w:ascii="PT Astra Serif" w:hAnsi="PT Astra Serif"/>
        </w:rPr>
        <w:t>и</w:t>
      </w:r>
      <w:r w:rsidR="006024C8">
        <w:rPr>
          <w:rFonts w:ascii="PT Astra Serif" w:hAnsi="PT Astra Serif"/>
        </w:rPr>
        <w:t xml:space="preserve"> 202</w:t>
      </w:r>
      <w:r w:rsidR="005D48BB">
        <w:rPr>
          <w:rFonts w:ascii="PT Astra Serif" w:hAnsi="PT Astra Serif"/>
        </w:rPr>
        <w:t>5</w:t>
      </w:r>
      <w:r w:rsidR="006024C8">
        <w:rPr>
          <w:rFonts w:ascii="PT Astra Serif" w:hAnsi="PT Astra Serif"/>
        </w:rPr>
        <w:t xml:space="preserve"> года </w:t>
      </w:r>
      <w:r w:rsidR="005D48BB">
        <w:rPr>
          <w:rFonts w:ascii="PT Astra Serif" w:hAnsi="PT Astra Serif"/>
        </w:rPr>
        <w:t>привлечен бюджетный  кредит  из других бюджетов бюджетной системы</w:t>
      </w:r>
      <w:r w:rsidR="006024C8">
        <w:rPr>
          <w:rFonts w:ascii="PT Astra Serif" w:hAnsi="PT Astra Serif"/>
        </w:rPr>
        <w:t xml:space="preserve"> </w:t>
      </w:r>
      <w:r w:rsidR="009D61BE">
        <w:rPr>
          <w:rFonts w:ascii="PT Astra Serif" w:hAnsi="PT Astra Serif"/>
        </w:rPr>
        <w:t xml:space="preserve">в сумме </w:t>
      </w:r>
      <w:r w:rsidR="005D48BB">
        <w:rPr>
          <w:rFonts w:ascii="PT Astra Serif" w:hAnsi="PT Astra Serif"/>
        </w:rPr>
        <w:t>230 000,0 тыс. рублей.</w:t>
      </w:r>
    </w:p>
    <w:p w14:paraId="23AD32CA" w14:textId="21D3F303" w:rsidR="009D61BE" w:rsidRDefault="009D61BE" w:rsidP="006024C8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Погашен</w:t>
      </w:r>
      <w:r w:rsidR="005D48BB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за отчетный период долговых обязательств в сумме </w:t>
      </w:r>
      <w:r w:rsidR="005D48BB">
        <w:rPr>
          <w:rFonts w:ascii="PT Astra Serif" w:hAnsi="PT Astra Serif"/>
        </w:rPr>
        <w:t>72 762,5</w:t>
      </w:r>
      <w:r>
        <w:rPr>
          <w:rFonts w:ascii="PT Astra Serif" w:hAnsi="PT Astra Serif"/>
        </w:rPr>
        <w:t xml:space="preserve"> тыс. рублей, в том числе:</w:t>
      </w:r>
    </w:p>
    <w:p w14:paraId="0CCA5DB4" w14:textId="1C3D1961" w:rsidR="009D61BE" w:rsidRDefault="009D61BE" w:rsidP="000175C4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5D48BB">
        <w:rPr>
          <w:rFonts w:ascii="PT Astra Serif" w:hAnsi="PT Astra Serif"/>
        </w:rPr>
        <w:t>72 762,5</w:t>
      </w:r>
      <w:r>
        <w:rPr>
          <w:rFonts w:ascii="PT Astra Serif" w:hAnsi="PT Astra Serif"/>
        </w:rPr>
        <w:t xml:space="preserve"> тыс. рублей.</w:t>
      </w:r>
    </w:p>
    <w:p w14:paraId="0C2FC76D" w14:textId="558F39A3" w:rsidR="0074504F" w:rsidRDefault="0074504F" w:rsidP="00E309AB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     Размер предельного объема муниципального внутреннего долга города Югорска, утвержденного решением Думы города Югорска от </w:t>
      </w:r>
      <w:r w:rsidR="005D48BB">
        <w:rPr>
          <w:rFonts w:ascii="PT Astra Serif" w:hAnsi="PT Astra Serif"/>
        </w:rPr>
        <w:t>30</w:t>
      </w:r>
      <w:r w:rsidRPr="0074504F">
        <w:rPr>
          <w:rFonts w:ascii="PT Astra Serif" w:hAnsi="PT Astra Serif"/>
        </w:rPr>
        <w:t>.</w:t>
      </w:r>
      <w:r w:rsidR="00745879">
        <w:rPr>
          <w:rFonts w:ascii="PT Astra Serif" w:hAnsi="PT Astra Serif"/>
        </w:rPr>
        <w:t>0</w:t>
      </w:r>
      <w:r w:rsidR="005D48BB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>.20</w:t>
      </w:r>
      <w:r w:rsidR="00184AF4">
        <w:rPr>
          <w:rFonts w:ascii="PT Astra Serif" w:hAnsi="PT Astra Serif"/>
        </w:rPr>
        <w:t>2</w:t>
      </w:r>
      <w:r w:rsidR="005D48BB">
        <w:rPr>
          <w:rFonts w:ascii="PT Astra Serif" w:hAnsi="PT Astra Serif"/>
        </w:rPr>
        <w:t>5</w:t>
      </w:r>
      <w:r w:rsidR="00A1440C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№ </w:t>
      </w:r>
      <w:r w:rsidR="005D48BB">
        <w:rPr>
          <w:rFonts w:ascii="PT Astra Serif" w:hAnsi="PT Astra Serif"/>
        </w:rPr>
        <w:t>39</w:t>
      </w:r>
      <w:r w:rsidR="001073CE">
        <w:rPr>
          <w:rFonts w:ascii="PT Astra Serif" w:hAnsi="PT Astra Serif"/>
        </w:rPr>
        <w:t>,</w:t>
      </w:r>
      <w:r w:rsidR="0079509C">
        <w:rPr>
          <w:rFonts w:ascii="PT Astra Serif" w:hAnsi="PT Astra Serif"/>
        </w:rPr>
        <w:t xml:space="preserve"> не превышен</w:t>
      </w:r>
      <w:r w:rsidR="0079509C">
        <w:rPr>
          <w:rFonts w:ascii="PT Astra Serif" w:hAnsi="PT Astra Serif"/>
          <w:sz w:val="26"/>
          <w:szCs w:val="26"/>
        </w:rPr>
        <w:t xml:space="preserve"> </w:t>
      </w:r>
      <w:r w:rsidR="0079509C" w:rsidRPr="0045771C">
        <w:rPr>
          <w:rFonts w:ascii="PT Astra Serif" w:hAnsi="PT Astra Serif"/>
          <w:i/>
          <w:sz w:val="22"/>
          <w:szCs w:val="22"/>
        </w:rPr>
        <w:t>(</w:t>
      </w:r>
      <w:r w:rsidR="0079509C">
        <w:rPr>
          <w:rFonts w:ascii="PT Astra Serif" w:hAnsi="PT Astra Serif"/>
          <w:i/>
          <w:sz w:val="22"/>
          <w:szCs w:val="22"/>
        </w:rPr>
        <w:t>413 055,5</w:t>
      </w:r>
      <w:r w:rsidR="0079509C" w:rsidRPr="0045771C">
        <w:rPr>
          <w:rFonts w:ascii="PT Astra Serif" w:hAnsi="PT Astra Serif"/>
          <w:i/>
          <w:sz w:val="22"/>
          <w:szCs w:val="22"/>
        </w:rPr>
        <w:t xml:space="preserve"> &lt; </w:t>
      </w:r>
      <w:r w:rsidR="0079509C">
        <w:rPr>
          <w:rFonts w:ascii="PT Astra Serif" w:hAnsi="PT Astra Serif"/>
          <w:i/>
          <w:sz w:val="22"/>
          <w:szCs w:val="22"/>
        </w:rPr>
        <w:t>435 555,5</w:t>
      </w:r>
      <w:r w:rsidR="0079509C" w:rsidRPr="0045771C">
        <w:rPr>
          <w:rFonts w:ascii="PT Astra Serif" w:hAnsi="PT Astra Serif"/>
          <w:i/>
          <w:sz w:val="22"/>
          <w:szCs w:val="22"/>
        </w:rPr>
        <w:t>).</w:t>
      </w:r>
      <w:r w:rsidR="0079509C" w:rsidRPr="00A1148F">
        <w:rPr>
          <w:rFonts w:ascii="PT Astra Serif" w:hAnsi="PT Astra Serif"/>
          <w:i/>
          <w:sz w:val="22"/>
          <w:szCs w:val="22"/>
        </w:rPr>
        <w:t xml:space="preserve">   </w:t>
      </w:r>
    </w:p>
    <w:p w14:paraId="0ECBD2A8" w14:textId="48E0EED4" w:rsidR="001315CD" w:rsidRPr="001315CD" w:rsidRDefault="001315CD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Объем  муниципального внутреннего долга города Югорска  по состоянию на 01.07.2025года составил 21,3 % от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 от НДФЛ, что соответствует ст. 107 БК РФ (413 055,5 </w:t>
      </w:r>
      <w:proofErr w:type="spellStart"/>
      <w:r w:rsidR="00DC2860">
        <w:rPr>
          <w:rFonts w:ascii="PT Astra Serif" w:hAnsi="PT Astra Serif"/>
        </w:rPr>
        <w:t>тыс</w:t>
      </w:r>
      <w:proofErr w:type="gramStart"/>
      <w:r w:rsidR="00DC2860">
        <w:rPr>
          <w:rFonts w:ascii="PT Astra Serif" w:hAnsi="PT Astra Serif"/>
        </w:rPr>
        <w:t>.р</w:t>
      </w:r>
      <w:proofErr w:type="gramEnd"/>
      <w:r w:rsidR="00DC2860">
        <w:rPr>
          <w:rFonts w:ascii="PT Astra Serif" w:hAnsi="PT Astra Serif"/>
        </w:rPr>
        <w:t>ублей</w:t>
      </w:r>
      <w:proofErr w:type="spellEnd"/>
      <w:r w:rsidR="00DC2860">
        <w:rPr>
          <w:rFonts w:ascii="PT Astra Serif" w:hAnsi="PT Astra Serif"/>
        </w:rPr>
        <w:t xml:space="preserve"> *100% :</w:t>
      </w:r>
      <w:r>
        <w:rPr>
          <w:rFonts w:ascii="PT Astra Serif" w:hAnsi="PT Astra Serif"/>
        </w:rPr>
        <w:t xml:space="preserve"> 1 943 318,0</w:t>
      </w:r>
      <w:r w:rsidR="00DC2860">
        <w:rPr>
          <w:rFonts w:ascii="PT Astra Serif" w:hAnsi="PT Astra Serif"/>
        </w:rPr>
        <w:t xml:space="preserve"> </w:t>
      </w:r>
      <w:proofErr w:type="spellStart"/>
      <w:r w:rsidR="00DC2860">
        <w:rPr>
          <w:rFonts w:ascii="PT Astra Serif" w:hAnsi="PT Astra Serif"/>
        </w:rPr>
        <w:t>тыс.рублей</w:t>
      </w:r>
      <w:proofErr w:type="spellEnd"/>
      <w:r w:rsidRPr="001315CD">
        <w:rPr>
          <w:rFonts w:ascii="PT Astra Serif" w:hAnsi="PT Astra Serif"/>
        </w:rPr>
        <w:t>=</w:t>
      </w:r>
      <w:r>
        <w:rPr>
          <w:rFonts w:ascii="PT Astra Serif" w:hAnsi="PT Astra Serif"/>
        </w:rPr>
        <w:t>21,3</w:t>
      </w:r>
      <w:r w:rsidR="00DC2860">
        <w:rPr>
          <w:rFonts w:ascii="PT Astra Serif" w:hAnsi="PT Astra Serif"/>
        </w:rPr>
        <w:t xml:space="preserve"> %</w:t>
      </w:r>
      <w:r>
        <w:rPr>
          <w:rFonts w:ascii="PT Astra Serif" w:hAnsi="PT Astra Serif"/>
        </w:rPr>
        <w:t>).</w:t>
      </w:r>
    </w:p>
    <w:p w14:paraId="65E07F63" w14:textId="77777777" w:rsidR="00E748AD" w:rsidRDefault="00E748AD" w:rsidP="000175C4">
      <w:pPr>
        <w:spacing w:line="276" w:lineRule="auto"/>
        <w:ind w:firstLine="540"/>
        <w:jc w:val="both"/>
        <w:rPr>
          <w:rFonts w:ascii="PT Astra Serif" w:hAnsi="PT Astra Serif"/>
        </w:rPr>
      </w:pPr>
    </w:p>
    <w:p w14:paraId="20025E44" w14:textId="77777777" w:rsidR="000175C4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 w:rsidRPr="000175C4">
        <w:rPr>
          <w:rFonts w:ascii="PT Astra Serif" w:hAnsi="PT Astra Serif"/>
        </w:rPr>
        <w:t>Выводы</w:t>
      </w:r>
    </w:p>
    <w:p w14:paraId="15E71CFD" w14:textId="309C5052" w:rsidR="0074504F" w:rsidRPr="0074504F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74504F" w:rsidRPr="0074504F">
        <w:rPr>
          <w:rFonts w:ascii="PT Astra Serif" w:hAnsi="PT Astra Serif"/>
        </w:rPr>
        <w:t>Бюджет города Югорска  за 1</w:t>
      </w:r>
      <w:r w:rsidR="00745879">
        <w:rPr>
          <w:rFonts w:ascii="PT Astra Serif" w:hAnsi="PT Astra Serif"/>
        </w:rPr>
        <w:t>-е</w:t>
      </w:r>
      <w:r w:rsidR="0074504F" w:rsidRPr="0074504F">
        <w:rPr>
          <w:rFonts w:ascii="PT Astra Serif" w:hAnsi="PT Astra Serif"/>
        </w:rPr>
        <w:t xml:space="preserve"> </w:t>
      </w:r>
      <w:r w:rsidR="00745879">
        <w:rPr>
          <w:rFonts w:ascii="PT Astra Serif" w:hAnsi="PT Astra Serif"/>
        </w:rPr>
        <w:t>полугодие</w:t>
      </w:r>
      <w:r w:rsidR="0074504F" w:rsidRPr="0074504F">
        <w:rPr>
          <w:rFonts w:ascii="PT Astra Serif" w:hAnsi="PT Astra Serif"/>
        </w:rPr>
        <w:t xml:space="preserve"> 202</w:t>
      </w:r>
      <w:r w:rsidR="001A588E">
        <w:rPr>
          <w:rFonts w:ascii="PT Astra Serif" w:hAnsi="PT Astra Serif"/>
        </w:rPr>
        <w:t>5</w:t>
      </w:r>
      <w:r w:rsidR="006F7349" w:rsidRPr="004D33D8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года исполнен:</w:t>
      </w:r>
    </w:p>
    <w:p w14:paraId="5E4FD7EC" w14:textId="3844BDC4" w:rsidR="0074504F" w:rsidRPr="0074504F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доходам в размере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CC49C8" w:rsidRPr="007F3F00">
        <w:rPr>
          <w:rFonts w:ascii="PT Astra Serif" w:hAnsi="PT Astra Serif"/>
          <w:b/>
        </w:rPr>
        <w:t>3 365 224,5</w:t>
      </w:r>
      <w:r w:rsidR="00CC49C8" w:rsidRPr="0074504F"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 w:rsidRP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</w:rPr>
        <w:t xml:space="preserve">, </w:t>
      </w:r>
      <w:r w:rsidR="0074504F" w:rsidRPr="00A1148F">
        <w:rPr>
          <w:rFonts w:ascii="PT Astra Serif" w:hAnsi="PT Astra Serif"/>
        </w:rPr>
        <w:t xml:space="preserve">или  </w:t>
      </w:r>
      <w:r w:rsidR="00745879">
        <w:rPr>
          <w:rFonts w:ascii="PT Astra Serif" w:hAnsi="PT Astra Serif"/>
        </w:rPr>
        <w:t>4</w:t>
      </w:r>
      <w:r w:rsidR="00CC49C8">
        <w:rPr>
          <w:rFonts w:ascii="PT Astra Serif" w:hAnsi="PT Astra Serif"/>
        </w:rPr>
        <w:t>6,2</w:t>
      </w:r>
      <w:r w:rsidR="0074504F" w:rsidRPr="00A1148F">
        <w:rPr>
          <w:rFonts w:ascii="PT Astra Serif" w:hAnsi="PT Astra Serif"/>
        </w:rPr>
        <w:t xml:space="preserve"> %</w:t>
      </w:r>
      <w:r w:rsidR="0074504F" w:rsidRPr="0074504F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</w:rPr>
        <w:t xml:space="preserve">к </w:t>
      </w:r>
      <w:r w:rsidR="00CC49C8">
        <w:rPr>
          <w:rFonts w:ascii="PT Astra Serif" w:hAnsi="PT Astra Serif"/>
        </w:rPr>
        <w:t>утвержденному</w:t>
      </w:r>
      <w:r w:rsidR="0074504F" w:rsidRPr="0074504F">
        <w:rPr>
          <w:rFonts w:ascii="PT Astra Serif" w:hAnsi="PT Astra Serif"/>
        </w:rPr>
        <w:t xml:space="preserve"> годовому плану;</w:t>
      </w:r>
    </w:p>
    <w:p w14:paraId="381B538C" w14:textId="3F31E5A3" w:rsidR="0074504F" w:rsidRPr="0074504F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расходам в размере</w:t>
      </w:r>
      <w:r w:rsidR="00CC49C8">
        <w:rPr>
          <w:rFonts w:ascii="PT Astra Serif" w:hAnsi="PT Astra Serif"/>
        </w:rPr>
        <w:t xml:space="preserve">  </w:t>
      </w:r>
      <w:r w:rsidR="00CC49C8">
        <w:rPr>
          <w:rFonts w:ascii="PT Astra Serif" w:hAnsi="PT Astra Serif"/>
          <w:b/>
          <w:bCs/>
        </w:rPr>
        <w:t>3 318 985,9</w:t>
      </w:r>
      <w:r w:rsidR="00CC49C8" w:rsidRPr="0074504F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 xml:space="preserve"> 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>,</w:t>
      </w:r>
      <w:r w:rsidR="0074504F" w:rsidRPr="0074504F">
        <w:rPr>
          <w:rFonts w:ascii="PT Astra Serif" w:hAnsi="PT Astra Serif"/>
        </w:rPr>
        <w:t xml:space="preserve"> </w:t>
      </w:r>
      <w:r w:rsidR="0074504F" w:rsidRPr="00A1148F">
        <w:rPr>
          <w:rFonts w:ascii="PT Astra Serif" w:hAnsi="PT Astra Serif"/>
        </w:rPr>
        <w:t xml:space="preserve">или </w:t>
      </w:r>
      <w:r w:rsidR="00CC49C8">
        <w:rPr>
          <w:rFonts w:ascii="PT Astra Serif" w:hAnsi="PT Astra Serif"/>
        </w:rPr>
        <w:t>43,8</w:t>
      </w:r>
      <w:r w:rsidR="00CC49C8" w:rsidRPr="0074504F">
        <w:rPr>
          <w:rFonts w:ascii="PT Astra Serif" w:hAnsi="PT Astra Serif"/>
          <w:b/>
          <w:bCs/>
        </w:rPr>
        <w:t xml:space="preserve"> %</w:t>
      </w:r>
      <w:r w:rsidR="00CC49C8">
        <w:rPr>
          <w:rFonts w:ascii="PT Astra Serif" w:hAnsi="PT Astra Serif"/>
          <w:b/>
          <w:bCs/>
        </w:rPr>
        <w:t xml:space="preserve"> </w:t>
      </w:r>
      <w:r w:rsidR="00CC49C8" w:rsidRPr="0074504F">
        <w:rPr>
          <w:rFonts w:ascii="PT Astra Serif" w:hAnsi="PT Astra Serif"/>
        </w:rPr>
        <w:t xml:space="preserve">к  </w:t>
      </w:r>
      <w:r w:rsidR="00CC49C8">
        <w:rPr>
          <w:rFonts w:ascii="PT Astra Serif" w:hAnsi="PT Astra Serif"/>
        </w:rPr>
        <w:t>уточненной сводной бюджетной росписи</w:t>
      </w:r>
      <w:r w:rsidR="0074504F" w:rsidRPr="0074504F">
        <w:rPr>
          <w:rFonts w:ascii="PT Astra Serif" w:hAnsi="PT Astra Serif"/>
        </w:rPr>
        <w:t>;</w:t>
      </w:r>
    </w:p>
    <w:p w14:paraId="0B610165" w14:textId="59E2D938" w:rsidR="000175C4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 профицитом</w:t>
      </w:r>
      <w:r w:rsidR="0074504F" w:rsidRPr="0074504F">
        <w:rPr>
          <w:rFonts w:ascii="PT Astra Serif" w:hAnsi="PT Astra Serif"/>
        </w:rPr>
        <w:t xml:space="preserve"> в размере</w:t>
      </w:r>
      <w:r w:rsidR="00CC49C8">
        <w:rPr>
          <w:rFonts w:ascii="PT Astra Serif" w:hAnsi="PT Astra Serif"/>
        </w:rPr>
        <w:t xml:space="preserve">  </w:t>
      </w:r>
      <w:r w:rsidR="00CC49C8" w:rsidRPr="00E37BD7">
        <w:rPr>
          <w:rFonts w:ascii="PT Astra Serif" w:hAnsi="PT Astra Serif"/>
          <w:b/>
        </w:rPr>
        <w:t>46 238,6</w:t>
      </w:r>
      <w:r w:rsidR="00CC49C8" w:rsidRPr="00DD0E70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>.</w:t>
      </w:r>
      <w:r w:rsidR="0074504F" w:rsidRPr="0074504F">
        <w:rPr>
          <w:rFonts w:ascii="PT Astra Serif" w:hAnsi="PT Astra Serif"/>
        </w:rPr>
        <w:t xml:space="preserve"> </w:t>
      </w:r>
    </w:p>
    <w:p w14:paraId="00C5D1B7" w14:textId="154B9245" w:rsidR="00CC49C8" w:rsidRPr="00CC49C8" w:rsidRDefault="00AB7C3F" w:rsidP="00CC49C8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>2. В 1</w:t>
      </w:r>
      <w:r w:rsidR="0069704D">
        <w:rPr>
          <w:rFonts w:ascii="PT Astra Serif" w:hAnsi="PT Astra Serif"/>
          <w:iCs/>
        </w:rPr>
        <w:t>-м</w:t>
      </w:r>
      <w:r>
        <w:rPr>
          <w:rFonts w:ascii="PT Astra Serif" w:hAnsi="PT Astra Serif"/>
          <w:iCs/>
        </w:rPr>
        <w:t xml:space="preserve"> </w:t>
      </w:r>
      <w:r w:rsidR="0069704D">
        <w:rPr>
          <w:rFonts w:ascii="PT Astra Serif" w:hAnsi="PT Astra Serif"/>
          <w:iCs/>
        </w:rPr>
        <w:t>полугодии</w:t>
      </w:r>
      <w:r w:rsidR="001A588E">
        <w:rPr>
          <w:rFonts w:ascii="PT Astra Serif" w:hAnsi="PT Astra Serif"/>
          <w:iCs/>
        </w:rPr>
        <w:t xml:space="preserve"> 2025</w:t>
      </w:r>
      <w:r>
        <w:rPr>
          <w:rFonts w:ascii="PT Astra Serif" w:hAnsi="PT Astra Serif"/>
          <w:iCs/>
        </w:rPr>
        <w:t xml:space="preserve"> года произведены </w:t>
      </w:r>
      <w:r w:rsidR="00D16429">
        <w:rPr>
          <w:rFonts w:ascii="PT Astra Serif" w:hAnsi="PT Astra Serif"/>
          <w:iCs/>
        </w:rPr>
        <w:t xml:space="preserve">минимальные </w:t>
      </w:r>
      <w:r>
        <w:rPr>
          <w:rFonts w:ascii="PT Astra Serif" w:hAnsi="PT Astra Serif"/>
          <w:iCs/>
        </w:rPr>
        <w:t xml:space="preserve">расходы по </w:t>
      </w:r>
      <w:r w:rsidR="001A588E">
        <w:rPr>
          <w:rFonts w:ascii="PT Astra Serif" w:hAnsi="PT Astra Serif"/>
          <w:iCs/>
        </w:rPr>
        <w:t>четырем</w:t>
      </w:r>
      <w:r>
        <w:rPr>
          <w:rFonts w:ascii="PT Astra Serif" w:hAnsi="PT Astra Serif"/>
          <w:iCs/>
        </w:rPr>
        <w:t xml:space="preserve"> муниципальным программ</w:t>
      </w:r>
      <w:r w:rsidR="009E18DC">
        <w:rPr>
          <w:rFonts w:ascii="PT Astra Serif" w:hAnsi="PT Astra Serif"/>
          <w:iCs/>
        </w:rPr>
        <w:t>ам</w:t>
      </w:r>
      <w:r w:rsidR="001073CE">
        <w:rPr>
          <w:rFonts w:ascii="PT Astra Serif" w:hAnsi="PT Astra Serif"/>
          <w:iCs/>
        </w:rPr>
        <w:t>:</w:t>
      </w:r>
      <w:r>
        <w:rPr>
          <w:rFonts w:ascii="PT Astra Serif" w:hAnsi="PT Astra Serif"/>
          <w:iCs/>
        </w:rPr>
        <w:t xml:space="preserve"> </w:t>
      </w:r>
      <w:r w:rsidR="00CC49C8" w:rsidRPr="006C6449">
        <w:rPr>
          <w:rFonts w:ascii="PT Astra Serif" w:hAnsi="PT Astra Serif"/>
          <w:iCs/>
        </w:rPr>
        <w:t>МП «</w:t>
      </w:r>
      <w:r w:rsidR="00CC49C8" w:rsidRPr="006C6449">
        <w:rPr>
          <w:rFonts w:ascii="PT Astra Serif" w:hAnsi="PT Astra Serif"/>
        </w:rPr>
        <w:t>Пространственное развитие и формирование комфортной городской среды»</w:t>
      </w:r>
      <w:r w:rsidR="00CC49C8">
        <w:rPr>
          <w:rFonts w:ascii="PT Astra Serif" w:hAnsi="PT Astra Serif"/>
        </w:rPr>
        <w:t xml:space="preserve"> - 9,7 %; </w:t>
      </w:r>
      <w:r w:rsidR="00CC49C8" w:rsidRPr="006C6449">
        <w:rPr>
          <w:rFonts w:ascii="PT Astra Serif" w:hAnsi="PT Astra Serif"/>
        </w:rPr>
        <w:t>МП «Управление муниципальным имуществом»</w:t>
      </w:r>
      <w:r w:rsidR="00CC49C8">
        <w:rPr>
          <w:rFonts w:ascii="PT Astra Serif" w:hAnsi="PT Astra Serif"/>
        </w:rPr>
        <w:t xml:space="preserve"> - 29,8 %;</w:t>
      </w:r>
      <w:r w:rsidR="00CC49C8" w:rsidRPr="006C6449">
        <w:rPr>
          <w:rFonts w:ascii="PT Astra Serif" w:hAnsi="PT Astra Serif"/>
        </w:rPr>
        <w:t xml:space="preserve"> МП «Развитие муниципальной службы»</w:t>
      </w:r>
      <w:r w:rsidR="00CC49C8">
        <w:rPr>
          <w:rFonts w:ascii="PT Astra Serif" w:hAnsi="PT Astra Serif"/>
        </w:rPr>
        <w:t xml:space="preserve"> - 25,2 %; </w:t>
      </w:r>
      <w:r w:rsidR="00CC49C8" w:rsidRPr="00A06A0F">
        <w:rPr>
          <w:rFonts w:ascii="PT Astra Serif" w:hAnsi="PT Astra Serif"/>
        </w:rPr>
        <w:t>МП «Развитие гражданского общества»</w:t>
      </w:r>
      <w:r w:rsidR="00CC49C8">
        <w:rPr>
          <w:rFonts w:ascii="PT Astra Serif" w:hAnsi="PT Astra Serif"/>
        </w:rPr>
        <w:t xml:space="preserve"> - 33,7%.</w:t>
      </w:r>
    </w:p>
    <w:p w14:paraId="6541C31B" w14:textId="77777777" w:rsidR="000175C4" w:rsidRPr="00AB7C3F" w:rsidRDefault="00AB7C3F" w:rsidP="00AB7C3F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3</w:t>
      </w:r>
      <w:r w:rsidR="000175C4">
        <w:rPr>
          <w:rFonts w:ascii="PT Astra Serif" w:hAnsi="PT Astra Serif"/>
        </w:rPr>
        <w:t xml:space="preserve">. </w:t>
      </w:r>
      <w:r w:rsidR="0074504F" w:rsidRPr="0074504F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="0074504F"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БК РФ</w:t>
      </w:r>
      <w:r w:rsidR="0074504F"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  <w:iCs/>
        </w:rPr>
        <w:t>соблюдены.</w:t>
      </w:r>
    </w:p>
    <w:p w14:paraId="26E6CD82" w14:textId="52C50002" w:rsidR="0074504F" w:rsidRPr="00A1148F" w:rsidRDefault="00FA59D1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</w:t>
      </w:r>
      <w:r w:rsidR="0074504F" w:rsidRPr="00A1148F">
        <w:rPr>
          <w:rFonts w:ascii="PT Astra Serif" w:hAnsi="PT Astra Serif"/>
        </w:rPr>
        <w:t>Прое</w:t>
      </w:r>
      <w:r w:rsidR="00AB7C3F">
        <w:rPr>
          <w:rFonts w:ascii="PT Astra Serif" w:hAnsi="PT Astra Serif"/>
        </w:rPr>
        <w:t xml:space="preserve">кт постановления администрации </w:t>
      </w:r>
      <w:r w:rsidR="0074504F" w:rsidRPr="00A1148F">
        <w:rPr>
          <w:rFonts w:ascii="PT Astra Serif" w:hAnsi="PT Astra Serif"/>
        </w:rPr>
        <w:t>города Югорска «Об утверждении отчета об исполнении бюджета города Югорска за 1</w:t>
      </w:r>
      <w:r w:rsidR="00D16429">
        <w:rPr>
          <w:rFonts w:ascii="PT Astra Serif" w:hAnsi="PT Astra Serif"/>
        </w:rPr>
        <w:t>-е</w:t>
      </w:r>
      <w:r w:rsidR="0074504F" w:rsidRPr="00A1148F">
        <w:rPr>
          <w:rFonts w:ascii="PT Astra Serif" w:hAnsi="PT Astra Serif"/>
        </w:rPr>
        <w:t xml:space="preserve"> </w:t>
      </w:r>
      <w:r w:rsidR="00D16429">
        <w:rPr>
          <w:rFonts w:ascii="PT Astra Serif" w:hAnsi="PT Astra Serif"/>
        </w:rPr>
        <w:t>полугодие</w:t>
      </w:r>
      <w:r w:rsidR="0074504F" w:rsidRPr="00A1148F">
        <w:rPr>
          <w:rFonts w:ascii="PT Astra Serif" w:hAnsi="PT Astra Serif"/>
        </w:rPr>
        <w:t xml:space="preserve"> 202</w:t>
      </w:r>
      <w:r w:rsidR="00CC49C8">
        <w:rPr>
          <w:rFonts w:ascii="PT Astra Serif" w:hAnsi="PT Astra Serif"/>
        </w:rPr>
        <w:t>5</w:t>
      </w:r>
      <w:r w:rsidR="0074504F" w:rsidRPr="00A1148F">
        <w:rPr>
          <w:rFonts w:ascii="PT Astra Serif" w:hAnsi="PT Astra Serif"/>
        </w:rPr>
        <w:t xml:space="preserve"> года» рекомендуется к утверждению.</w:t>
      </w:r>
    </w:p>
    <w:p w14:paraId="03BE25FE" w14:textId="77777777" w:rsidR="00393EF3" w:rsidRDefault="00393EF3" w:rsidP="0074504F">
      <w:pPr>
        <w:jc w:val="both"/>
        <w:rPr>
          <w:rFonts w:ascii="PT Astra Serif" w:hAnsi="PT Astra Serif"/>
        </w:rPr>
      </w:pPr>
    </w:p>
    <w:p w14:paraId="63479E61" w14:textId="77777777" w:rsidR="001315CD" w:rsidRDefault="001315CD" w:rsidP="0074504F">
      <w:pPr>
        <w:jc w:val="both"/>
        <w:rPr>
          <w:rFonts w:ascii="PT Astra Serif" w:hAnsi="PT Astra Serif"/>
        </w:rPr>
      </w:pPr>
    </w:p>
    <w:p w14:paraId="4D93D73D" w14:textId="77777777" w:rsidR="001315CD" w:rsidRDefault="001315CD" w:rsidP="0074504F">
      <w:pPr>
        <w:jc w:val="both"/>
        <w:rPr>
          <w:rFonts w:ascii="PT Astra Serif" w:hAnsi="PT Astra Serif"/>
        </w:rPr>
      </w:pPr>
    </w:p>
    <w:p w14:paraId="3BB51D7F" w14:textId="77777777" w:rsidR="001315CD" w:rsidRDefault="001315CD" w:rsidP="0074504F">
      <w:pPr>
        <w:jc w:val="both"/>
        <w:rPr>
          <w:rFonts w:ascii="PT Astra Serif" w:hAnsi="PT Astra Serif"/>
        </w:rPr>
      </w:pPr>
    </w:p>
    <w:p w14:paraId="30C4246B" w14:textId="2E395EEA" w:rsidR="0074504F" w:rsidRPr="0074504F" w:rsidRDefault="001315CD" w:rsidP="0074504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CC49C8">
        <w:rPr>
          <w:rFonts w:ascii="PT Astra Serif" w:hAnsi="PT Astra Serif"/>
        </w:rPr>
        <w:t>П</w:t>
      </w:r>
      <w:r w:rsidR="0036497F">
        <w:rPr>
          <w:rFonts w:ascii="PT Astra Serif" w:hAnsi="PT Astra Serif"/>
        </w:rPr>
        <w:t>редседател</w:t>
      </w:r>
      <w:r w:rsidR="00CC49C8">
        <w:rPr>
          <w:rFonts w:ascii="PT Astra Serif" w:hAnsi="PT Astra Serif"/>
        </w:rPr>
        <w:t>ь</w:t>
      </w:r>
    </w:p>
    <w:p w14:paraId="6FB5D79D" w14:textId="69FAFF50" w:rsidR="00BE22CA" w:rsidRDefault="001315CD" w:rsidP="00B76BC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74504F" w:rsidRPr="0074504F">
        <w:rPr>
          <w:rFonts w:ascii="PT Astra Serif" w:hAnsi="PT Astra Serif"/>
        </w:rPr>
        <w:t>контрольно-счетной палаты города Югорска</w:t>
      </w:r>
      <w:r w:rsidR="0036497F">
        <w:rPr>
          <w:rFonts w:ascii="PT Astra Serif" w:hAnsi="PT Astra Serif"/>
        </w:rPr>
        <w:t xml:space="preserve">  </w:t>
      </w:r>
      <w:r w:rsidR="00263680">
        <w:rPr>
          <w:rFonts w:ascii="PT Astra Serif" w:hAnsi="PT Astra Serif"/>
        </w:rPr>
        <w:t xml:space="preserve">                   </w:t>
      </w:r>
      <w:r w:rsidR="0036497F">
        <w:rPr>
          <w:rFonts w:ascii="PT Astra Serif" w:hAnsi="PT Astra Serif"/>
        </w:rPr>
        <w:t xml:space="preserve">                         </w:t>
      </w:r>
      <w:r w:rsidR="00A1440C">
        <w:rPr>
          <w:rFonts w:ascii="PT Astra Serif" w:hAnsi="PT Astra Serif"/>
        </w:rPr>
        <w:t xml:space="preserve">             </w:t>
      </w:r>
      <w:r w:rsidR="006F7349">
        <w:rPr>
          <w:rFonts w:ascii="PT Astra Serif" w:hAnsi="PT Astra Serif"/>
        </w:rPr>
        <w:t xml:space="preserve">        </w:t>
      </w:r>
      <w:r w:rsidR="0074504F" w:rsidRPr="0074504F">
        <w:rPr>
          <w:rFonts w:ascii="PT Astra Serif" w:hAnsi="PT Astra Serif"/>
        </w:rPr>
        <w:t xml:space="preserve"> </w:t>
      </w:r>
      <w:proofErr w:type="spellStart"/>
      <w:r w:rsidR="00CC49C8">
        <w:rPr>
          <w:rFonts w:ascii="PT Astra Serif" w:hAnsi="PT Astra Serif"/>
        </w:rPr>
        <w:t>Н.М.Гусева</w:t>
      </w:r>
      <w:proofErr w:type="spellEnd"/>
      <w:r w:rsidR="0074504F" w:rsidRPr="0074504F">
        <w:rPr>
          <w:rFonts w:ascii="PT Astra Serif" w:hAnsi="PT Astra Serif"/>
        </w:rPr>
        <w:t xml:space="preserve">  </w:t>
      </w:r>
    </w:p>
    <w:p w14:paraId="2E1D8B76" w14:textId="77777777" w:rsidR="00CF7547" w:rsidRDefault="00CF7547" w:rsidP="00B76BC3">
      <w:pPr>
        <w:jc w:val="both"/>
        <w:rPr>
          <w:rFonts w:ascii="PT Astra Serif" w:hAnsi="PT Astra Serif"/>
        </w:rPr>
      </w:pPr>
    </w:p>
    <w:p w14:paraId="34C818E1" w14:textId="77777777" w:rsidR="00CF7547" w:rsidRPr="0074504F" w:rsidRDefault="00CF7547" w:rsidP="00B76BC3">
      <w:pPr>
        <w:jc w:val="both"/>
        <w:rPr>
          <w:rFonts w:ascii="PT Astra Serif" w:hAnsi="PT Astra Serif"/>
        </w:rPr>
      </w:pPr>
    </w:p>
    <w:sectPr w:rsidR="00CF7547" w:rsidRPr="0074504F" w:rsidSect="002033B8">
      <w:pgSz w:w="11906" w:h="16838"/>
      <w:pgMar w:top="397" w:right="851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3A"/>
    <w:rsid w:val="00014D93"/>
    <w:rsid w:val="000153D1"/>
    <w:rsid w:val="000175C4"/>
    <w:rsid w:val="000244E5"/>
    <w:rsid w:val="000327D6"/>
    <w:rsid w:val="000512D9"/>
    <w:rsid w:val="000560CF"/>
    <w:rsid w:val="00060811"/>
    <w:rsid w:val="000733C6"/>
    <w:rsid w:val="00084AD9"/>
    <w:rsid w:val="000C3B65"/>
    <w:rsid w:val="000D5D1E"/>
    <w:rsid w:val="000E515B"/>
    <w:rsid w:val="000F0961"/>
    <w:rsid w:val="000F2035"/>
    <w:rsid w:val="001073CE"/>
    <w:rsid w:val="001101BD"/>
    <w:rsid w:val="00113643"/>
    <w:rsid w:val="001315CD"/>
    <w:rsid w:val="0013779C"/>
    <w:rsid w:val="00155D52"/>
    <w:rsid w:val="00161CC8"/>
    <w:rsid w:val="00166936"/>
    <w:rsid w:val="001677EC"/>
    <w:rsid w:val="00174104"/>
    <w:rsid w:val="0017764A"/>
    <w:rsid w:val="00184AF4"/>
    <w:rsid w:val="001853EA"/>
    <w:rsid w:val="00185B00"/>
    <w:rsid w:val="00186491"/>
    <w:rsid w:val="00187810"/>
    <w:rsid w:val="001A588E"/>
    <w:rsid w:val="001B51DE"/>
    <w:rsid w:val="001C2B50"/>
    <w:rsid w:val="001D38E5"/>
    <w:rsid w:val="001D3AEA"/>
    <w:rsid w:val="001D5DEC"/>
    <w:rsid w:val="001E281C"/>
    <w:rsid w:val="001E5EF2"/>
    <w:rsid w:val="001F1D14"/>
    <w:rsid w:val="001F67A4"/>
    <w:rsid w:val="002033B8"/>
    <w:rsid w:val="00220BFD"/>
    <w:rsid w:val="00222DF4"/>
    <w:rsid w:val="00230A44"/>
    <w:rsid w:val="0023497F"/>
    <w:rsid w:val="002372E0"/>
    <w:rsid w:val="00241AEE"/>
    <w:rsid w:val="00242AB7"/>
    <w:rsid w:val="00245C47"/>
    <w:rsid w:val="0025215E"/>
    <w:rsid w:val="00252797"/>
    <w:rsid w:val="0026055F"/>
    <w:rsid w:val="00261799"/>
    <w:rsid w:val="00263680"/>
    <w:rsid w:val="00275E58"/>
    <w:rsid w:val="002A3B9B"/>
    <w:rsid w:val="002A7437"/>
    <w:rsid w:val="002C0C1B"/>
    <w:rsid w:val="002D6C57"/>
    <w:rsid w:val="002F0E12"/>
    <w:rsid w:val="002F471A"/>
    <w:rsid w:val="00307F24"/>
    <w:rsid w:val="00311391"/>
    <w:rsid w:val="0031378D"/>
    <w:rsid w:val="00320047"/>
    <w:rsid w:val="003242AE"/>
    <w:rsid w:val="00331225"/>
    <w:rsid w:val="00335D69"/>
    <w:rsid w:val="00336291"/>
    <w:rsid w:val="0036497F"/>
    <w:rsid w:val="0037553A"/>
    <w:rsid w:val="00381CA4"/>
    <w:rsid w:val="00393EF3"/>
    <w:rsid w:val="003B21DC"/>
    <w:rsid w:val="003B5B3E"/>
    <w:rsid w:val="003B5C65"/>
    <w:rsid w:val="003F0BCE"/>
    <w:rsid w:val="00407069"/>
    <w:rsid w:val="00431344"/>
    <w:rsid w:val="00443E08"/>
    <w:rsid w:val="00447854"/>
    <w:rsid w:val="00447E56"/>
    <w:rsid w:val="00451163"/>
    <w:rsid w:val="00454833"/>
    <w:rsid w:val="004563BF"/>
    <w:rsid w:val="0045771C"/>
    <w:rsid w:val="00464839"/>
    <w:rsid w:val="004848A3"/>
    <w:rsid w:val="004C34DE"/>
    <w:rsid w:val="004C78F6"/>
    <w:rsid w:val="004D0A45"/>
    <w:rsid w:val="004D0EE6"/>
    <w:rsid w:val="004D1803"/>
    <w:rsid w:val="004D33D8"/>
    <w:rsid w:val="004E401D"/>
    <w:rsid w:val="004E4E85"/>
    <w:rsid w:val="0050067F"/>
    <w:rsid w:val="0050206B"/>
    <w:rsid w:val="005122F2"/>
    <w:rsid w:val="0051314A"/>
    <w:rsid w:val="00513678"/>
    <w:rsid w:val="00550B4B"/>
    <w:rsid w:val="00574D79"/>
    <w:rsid w:val="00593071"/>
    <w:rsid w:val="005A08EC"/>
    <w:rsid w:val="005A1FE2"/>
    <w:rsid w:val="005A2C60"/>
    <w:rsid w:val="005A32CD"/>
    <w:rsid w:val="005A3544"/>
    <w:rsid w:val="005C013F"/>
    <w:rsid w:val="005D48BB"/>
    <w:rsid w:val="005D7229"/>
    <w:rsid w:val="006024C8"/>
    <w:rsid w:val="00610033"/>
    <w:rsid w:val="0061342F"/>
    <w:rsid w:val="00621F05"/>
    <w:rsid w:val="00627241"/>
    <w:rsid w:val="0063532C"/>
    <w:rsid w:val="00641880"/>
    <w:rsid w:val="00641DC0"/>
    <w:rsid w:val="00653C46"/>
    <w:rsid w:val="006805AD"/>
    <w:rsid w:val="00690D40"/>
    <w:rsid w:val="0069704D"/>
    <w:rsid w:val="00697304"/>
    <w:rsid w:val="006C6449"/>
    <w:rsid w:val="006C7D71"/>
    <w:rsid w:val="006E24C6"/>
    <w:rsid w:val="006F330D"/>
    <w:rsid w:val="006F4F72"/>
    <w:rsid w:val="006F7349"/>
    <w:rsid w:val="00717C10"/>
    <w:rsid w:val="00741E5B"/>
    <w:rsid w:val="0074335F"/>
    <w:rsid w:val="0074504F"/>
    <w:rsid w:val="00745879"/>
    <w:rsid w:val="00756EAF"/>
    <w:rsid w:val="007622E1"/>
    <w:rsid w:val="00764185"/>
    <w:rsid w:val="00772632"/>
    <w:rsid w:val="00775407"/>
    <w:rsid w:val="0079509C"/>
    <w:rsid w:val="007B341B"/>
    <w:rsid w:val="007E1FFE"/>
    <w:rsid w:val="007F3F00"/>
    <w:rsid w:val="008032DC"/>
    <w:rsid w:val="008128B0"/>
    <w:rsid w:val="00812E18"/>
    <w:rsid w:val="00824DD9"/>
    <w:rsid w:val="00826663"/>
    <w:rsid w:val="0084203D"/>
    <w:rsid w:val="00850CFD"/>
    <w:rsid w:val="008550E5"/>
    <w:rsid w:val="00861FDD"/>
    <w:rsid w:val="00872EE7"/>
    <w:rsid w:val="00873F7D"/>
    <w:rsid w:val="00896ED9"/>
    <w:rsid w:val="008A37DB"/>
    <w:rsid w:val="008A732C"/>
    <w:rsid w:val="008A7567"/>
    <w:rsid w:val="008D13D0"/>
    <w:rsid w:val="008D6152"/>
    <w:rsid w:val="008F20CC"/>
    <w:rsid w:val="00900F87"/>
    <w:rsid w:val="009025AE"/>
    <w:rsid w:val="00912347"/>
    <w:rsid w:val="00920427"/>
    <w:rsid w:val="0092352D"/>
    <w:rsid w:val="009558C5"/>
    <w:rsid w:val="00962213"/>
    <w:rsid w:val="00966B18"/>
    <w:rsid w:val="00980345"/>
    <w:rsid w:val="009A0127"/>
    <w:rsid w:val="009A3F47"/>
    <w:rsid w:val="009A4E28"/>
    <w:rsid w:val="009A52FF"/>
    <w:rsid w:val="009D5EBC"/>
    <w:rsid w:val="009D61BE"/>
    <w:rsid w:val="009E18DC"/>
    <w:rsid w:val="009F46F3"/>
    <w:rsid w:val="00A01DD4"/>
    <w:rsid w:val="00A06A0F"/>
    <w:rsid w:val="00A1148F"/>
    <w:rsid w:val="00A1440C"/>
    <w:rsid w:val="00A15482"/>
    <w:rsid w:val="00A214A5"/>
    <w:rsid w:val="00A266C0"/>
    <w:rsid w:val="00A3395F"/>
    <w:rsid w:val="00A42238"/>
    <w:rsid w:val="00A55C6A"/>
    <w:rsid w:val="00A6405F"/>
    <w:rsid w:val="00A66568"/>
    <w:rsid w:val="00A742A1"/>
    <w:rsid w:val="00A84180"/>
    <w:rsid w:val="00A876A8"/>
    <w:rsid w:val="00A96D7C"/>
    <w:rsid w:val="00AA2689"/>
    <w:rsid w:val="00AA3A8E"/>
    <w:rsid w:val="00AB11CB"/>
    <w:rsid w:val="00AB378C"/>
    <w:rsid w:val="00AB771E"/>
    <w:rsid w:val="00AB7C3F"/>
    <w:rsid w:val="00AD140F"/>
    <w:rsid w:val="00AD1F83"/>
    <w:rsid w:val="00AE4C15"/>
    <w:rsid w:val="00AF201F"/>
    <w:rsid w:val="00B11C30"/>
    <w:rsid w:val="00B21408"/>
    <w:rsid w:val="00B2646E"/>
    <w:rsid w:val="00B40081"/>
    <w:rsid w:val="00B510CF"/>
    <w:rsid w:val="00B62A8F"/>
    <w:rsid w:val="00B63F83"/>
    <w:rsid w:val="00B76BC3"/>
    <w:rsid w:val="00B94D80"/>
    <w:rsid w:val="00B96E09"/>
    <w:rsid w:val="00BA58F9"/>
    <w:rsid w:val="00BB0657"/>
    <w:rsid w:val="00BD3502"/>
    <w:rsid w:val="00BE22CA"/>
    <w:rsid w:val="00C04636"/>
    <w:rsid w:val="00C10885"/>
    <w:rsid w:val="00C10ED6"/>
    <w:rsid w:val="00C15FF3"/>
    <w:rsid w:val="00C24193"/>
    <w:rsid w:val="00C25A38"/>
    <w:rsid w:val="00C43389"/>
    <w:rsid w:val="00C65989"/>
    <w:rsid w:val="00C7386D"/>
    <w:rsid w:val="00C819B0"/>
    <w:rsid w:val="00C824E4"/>
    <w:rsid w:val="00C82B62"/>
    <w:rsid w:val="00CB4198"/>
    <w:rsid w:val="00CB62F9"/>
    <w:rsid w:val="00CC49C8"/>
    <w:rsid w:val="00CC5FBA"/>
    <w:rsid w:val="00CD49D3"/>
    <w:rsid w:val="00CD76FB"/>
    <w:rsid w:val="00CE1543"/>
    <w:rsid w:val="00CF6339"/>
    <w:rsid w:val="00CF6EFF"/>
    <w:rsid w:val="00CF7547"/>
    <w:rsid w:val="00D16429"/>
    <w:rsid w:val="00D2114C"/>
    <w:rsid w:val="00D24F4A"/>
    <w:rsid w:val="00D35EA0"/>
    <w:rsid w:val="00D4204A"/>
    <w:rsid w:val="00D422D8"/>
    <w:rsid w:val="00D44540"/>
    <w:rsid w:val="00D9029D"/>
    <w:rsid w:val="00DA3007"/>
    <w:rsid w:val="00DB5FA0"/>
    <w:rsid w:val="00DC2860"/>
    <w:rsid w:val="00DC6A2C"/>
    <w:rsid w:val="00DD0E70"/>
    <w:rsid w:val="00DE5C75"/>
    <w:rsid w:val="00DF0118"/>
    <w:rsid w:val="00E0064A"/>
    <w:rsid w:val="00E01F78"/>
    <w:rsid w:val="00E06B0E"/>
    <w:rsid w:val="00E14549"/>
    <w:rsid w:val="00E23C2D"/>
    <w:rsid w:val="00E309AB"/>
    <w:rsid w:val="00E36E2D"/>
    <w:rsid w:val="00E37BD7"/>
    <w:rsid w:val="00E43369"/>
    <w:rsid w:val="00E570CC"/>
    <w:rsid w:val="00E640CA"/>
    <w:rsid w:val="00E65273"/>
    <w:rsid w:val="00E71117"/>
    <w:rsid w:val="00E748AD"/>
    <w:rsid w:val="00E77EFC"/>
    <w:rsid w:val="00E873AE"/>
    <w:rsid w:val="00E96551"/>
    <w:rsid w:val="00EB355B"/>
    <w:rsid w:val="00EB493A"/>
    <w:rsid w:val="00ED0574"/>
    <w:rsid w:val="00EE1CD6"/>
    <w:rsid w:val="00EE21F3"/>
    <w:rsid w:val="00EF73B5"/>
    <w:rsid w:val="00F21942"/>
    <w:rsid w:val="00F21F1D"/>
    <w:rsid w:val="00F611A2"/>
    <w:rsid w:val="00F75177"/>
    <w:rsid w:val="00F75922"/>
    <w:rsid w:val="00FA2257"/>
    <w:rsid w:val="00FA59D1"/>
    <w:rsid w:val="00FB2252"/>
    <w:rsid w:val="00FB2696"/>
    <w:rsid w:val="00FC153E"/>
    <w:rsid w:val="00FC2835"/>
    <w:rsid w:val="00FE4D97"/>
    <w:rsid w:val="00FF19AC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2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0F33-0C59-42B2-929F-257CD234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2024-07-22T09:41:00Z</cp:lastPrinted>
  <dcterms:created xsi:type="dcterms:W3CDTF">2025-08-01T11:09:00Z</dcterms:created>
  <dcterms:modified xsi:type="dcterms:W3CDTF">2025-08-04T05:58:00Z</dcterms:modified>
</cp:coreProperties>
</file>